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BB4ECF9" w14:textId="77777777" w:rsidR="002541FA" w:rsidRDefault="002541FA" w:rsidP="00A854C3">
      <w:pPr>
        <w:tabs>
          <w:tab w:val="left" w:pos="990"/>
        </w:tabs>
        <w:ind w:right="-360"/>
        <w:rPr>
          <w:rFonts w:ascii="Calibri" w:hAnsi="Calibri"/>
        </w:rPr>
        <w:sectPr w:rsidR="002541FA" w:rsidSect="00DD492D">
          <w:headerReference w:type="default" r:id="rId8"/>
          <w:footerReference w:type="default" r:id="rId9"/>
          <w:pgSz w:w="12240" w:h="15840"/>
          <w:pgMar w:top="2160" w:right="1440" w:bottom="1440" w:left="1440" w:header="720" w:footer="720" w:gutter="0"/>
          <w:cols w:space="720"/>
          <w:docGrid w:linePitch="360"/>
        </w:sectPr>
      </w:pPr>
      <w:bookmarkStart w:id="0" w:name="_GoBack"/>
      <w:bookmarkEnd w:id="0"/>
    </w:p>
    <w:p w14:paraId="05A2517B" w14:textId="2FA6B3FF" w:rsidR="00EC57E4" w:rsidRDefault="00EC57E4" w:rsidP="00EC57E4">
      <w:pPr>
        <w:tabs>
          <w:tab w:val="left" w:pos="990"/>
        </w:tabs>
        <w:ind w:right="-360"/>
        <w:jc w:val="center"/>
        <w:rPr>
          <w:rFonts w:ascii="Calibri" w:hAnsi="Calibri"/>
          <w:b/>
          <w:color w:val="000000"/>
        </w:rPr>
      </w:pPr>
      <w:r>
        <w:rPr>
          <w:rFonts w:ascii="Calibri" w:hAnsi="Calibri"/>
          <w:b/>
          <w:color w:val="000000"/>
          <w:sz w:val="44"/>
          <w:szCs w:val="44"/>
        </w:rPr>
        <w:t xml:space="preserve"> </w:t>
      </w:r>
    </w:p>
    <w:p w14:paraId="2953FBC1" w14:textId="77777777" w:rsidR="00EC57E4" w:rsidRPr="00EC57E4" w:rsidRDefault="00EC57E4" w:rsidP="00EC57E4">
      <w:pPr>
        <w:tabs>
          <w:tab w:val="left" w:pos="990"/>
        </w:tabs>
        <w:ind w:right="-360"/>
        <w:jc w:val="center"/>
        <w:rPr>
          <w:rFonts w:ascii="Calibri" w:hAnsi="Calibri"/>
          <w:b/>
          <w:color w:val="000000"/>
        </w:rPr>
      </w:pPr>
    </w:p>
    <w:p w14:paraId="288E3DE4" w14:textId="067F3B2D" w:rsidR="00A3052B" w:rsidRDefault="00A3052B" w:rsidP="00A3052B">
      <w:pPr>
        <w:tabs>
          <w:tab w:val="left" w:pos="990"/>
        </w:tabs>
        <w:ind w:right="-360"/>
        <w:jc w:val="center"/>
        <w:rPr>
          <w:rFonts w:ascii="Calibri" w:hAnsi="Calibri"/>
          <w:b/>
          <w:color w:val="000000"/>
          <w:sz w:val="44"/>
          <w:szCs w:val="44"/>
        </w:rPr>
      </w:pPr>
      <w:r w:rsidRPr="00613137">
        <w:rPr>
          <w:rFonts w:ascii="Calibri" w:hAnsi="Calibri"/>
          <w:b/>
          <w:color w:val="000000"/>
          <w:sz w:val="44"/>
          <w:szCs w:val="44"/>
        </w:rPr>
        <w:t>GCEC Award Nomination</w:t>
      </w:r>
      <w:r w:rsidR="00E716B0" w:rsidRPr="00613137">
        <w:rPr>
          <w:rFonts w:ascii="Calibri" w:hAnsi="Calibri"/>
          <w:b/>
          <w:color w:val="000000"/>
          <w:sz w:val="44"/>
          <w:szCs w:val="44"/>
        </w:rPr>
        <w:t xml:space="preserve"> </w:t>
      </w:r>
      <w:r w:rsidR="00EC57E4">
        <w:rPr>
          <w:rFonts w:ascii="Calibri" w:hAnsi="Calibri"/>
          <w:b/>
          <w:color w:val="000000"/>
          <w:sz w:val="44"/>
          <w:szCs w:val="44"/>
        </w:rPr>
        <w:t>–</w:t>
      </w:r>
      <w:r w:rsidR="00E716B0" w:rsidRPr="00613137">
        <w:rPr>
          <w:rFonts w:ascii="Calibri" w:hAnsi="Calibri"/>
          <w:b/>
          <w:color w:val="000000"/>
          <w:sz w:val="44"/>
          <w:szCs w:val="44"/>
        </w:rPr>
        <w:t xml:space="preserve"> 202</w:t>
      </w:r>
      <w:r w:rsidR="00B76D9E" w:rsidRPr="00613137">
        <w:rPr>
          <w:rFonts w:ascii="Calibri" w:hAnsi="Calibri"/>
          <w:b/>
          <w:color w:val="000000"/>
          <w:sz w:val="44"/>
          <w:szCs w:val="44"/>
        </w:rPr>
        <w:t>1</w:t>
      </w:r>
    </w:p>
    <w:p w14:paraId="22BC7CEA" w14:textId="77777777" w:rsidR="00EC57E4" w:rsidRPr="00613137" w:rsidRDefault="00EC57E4" w:rsidP="00A3052B">
      <w:pPr>
        <w:tabs>
          <w:tab w:val="left" w:pos="990"/>
        </w:tabs>
        <w:ind w:right="-360"/>
        <w:jc w:val="center"/>
        <w:rPr>
          <w:rFonts w:ascii="Calibri" w:hAnsi="Calibri"/>
          <w:b/>
          <w:color w:val="000000"/>
          <w:sz w:val="44"/>
          <w:szCs w:val="44"/>
        </w:rPr>
      </w:pPr>
    </w:p>
    <w:p w14:paraId="3F874C00" w14:textId="77777777" w:rsidR="00BB198B" w:rsidRPr="00BB198B" w:rsidRDefault="00BB198B" w:rsidP="00BB198B">
      <w:pPr>
        <w:tabs>
          <w:tab w:val="left" w:pos="990"/>
        </w:tabs>
        <w:ind w:right="-360"/>
        <w:jc w:val="center"/>
        <w:rPr>
          <w:rFonts w:ascii="Calibri" w:hAnsi="Calibri"/>
          <w:b/>
          <w:color w:val="000000"/>
          <w:sz w:val="44"/>
          <w:szCs w:val="44"/>
        </w:rPr>
      </w:pPr>
      <w:r w:rsidRPr="00BB198B">
        <w:rPr>
          <w:rFonts w:ascii="Calibri" w:hAnsi="Calibri"/>
          <w:b/>
          <w:color w:val="000000"/>
          <w:sz w:val="44"/>
          <w:szCs w:val="44"/>
        </w:rPr>
        <w:t>OUTSTANDING STUDENT ENGAGEMENT &amp; LEADERSHIP</w:t>
      </w:r>
    </w:p>
    <w:p w14:paraId="4EE7D94E" w14:textId="5A0DE4F1" w:rsidR="00495DC3" w:rsidRDefault="00495DC3" w:rsidP="00185204">
      <w:pPr>
        <w:tabs>
          <w:tab w:val="left" w:pos="990"/>
        </w:tabs>
        <w:ind w:right="-360"/>
        <w:jc w:val="center"/>
        <w:rPr>
          <w:rFonts w:ascii="Calibri" w:hAnsi="Calibri"/>
          <w:color w:val="000000"/>
        </w:rPr>
      </w:pPr>
    </w:p>
    <w:p w14:paraId="6214E936" w14:textId="57439987" w:rsidR="00EC57E4" w:rsidRDefault="00EC57E4" w:rsidP="00185204">
      <w:pPr>
        <w:tabs>
          <w:tab w:val="left" w:pos="990"/>
        </w:tabs>
        <w:ind w:right="-360"/>
        <w:jc w:val="center"/>
        <w:rPr>
          <w:rFonts w:ascii="Calibri" w:hAnsi="Calibri"/>
          <w:color w:val="000000"/>
        </w:rPr>
      </w:pPr>
    </w:p>
    <w:p w14:paraId="5765B2DF" w14:textId="77777777" w:rsidR="00EC57E4" w:rsidRDefault="00EC57E4" w:rsidP="00185204">
      <w:pPr>
        <w:tabs>
          <w:tab w:val="left" w:pos="990"/>
        </w:tabs>
        <w:ind w:right="-360"/>
        <w:jc w:val="center"/>
        <w:rPr>
          <w:rFonts w:ascii="Calibri" w:hAnsi="Calibri"/>
          <w:color w:val="000000"/>
        </w:rPr>
      </w:pPr>
    </w:p>
    <w:p w14:paraId="2F9DA8AA" w14:textId="77777777" w:rsidR="00997A1A" w:rsidRPr="00EC57E4" w:rsidRDefault="009762DF"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 xml:space="preserve">Clark University </w:t>
      </w:r>
    </w:p>
    <w:p w14:paraId="658C5014" w14:textId="402391D0" w:rsidR="00A3052B" w:rsidRPr="00EC57E4" w:rsidRDefault="00A3052B"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 xml:space="preserve">Entrepreneurship </w:t>
      </w:r>
      <w:r w:rsidR="00185204" w:rsidRPr="00EC57E4">
        <w:rPr>
          <w:rFonts w:ascii="Calibri" w:hAnsi="Calibri" w:cs="Calibri"/>
          <w:b/>
          <w:color w:val="000000"/>
          <w:sz w:val="40"/>
          <w:szCs w:val="40"/>
        </w:rPr>
        <w:t xml:space="preserve">and Innovation </w:t>
      </w:r>
    </w:p>
    <w:p w14:paraId="46CB0894" w14:textId="61C1E230" w:rsidR="006D6E60" w:rsidRPr="00EC57E4" w:rsidRDefault="006D4B59" w:rsidP="00A3052B">
      <w:pPr>
        <w:tabs>
          <w:tab w:val="left" w:pos="990"/>
        </w:tabs>
        <w:ind w:right="-360"/>
        <w:jc w:val="center"/>
        <w:rPr>
          <w:rFonts w:ascii="Calibri" w:hAnsi="Calibri" w:cs="Calibri"/>
          <w:b/>
          <w:color w:val="000000"/>
          <w:sz w:val="40"/>
          <w:szCs w:val="40"/>
        </w:rPr>
      </w:pPr>
      <w:hyperlink r:id="rId10" w:history="1">
        <w:r w:rsidR="006D6E60" w:rsidRPr="00EC57E4">
          <w:rPr>
            <w:rStyle w:val="Hyperlink"/>
            <w:rFonts w:ascii="Calibri" w:hAnsi="Calibri" w:cs="Calibri"/>
            <w:b/>
            <w:sz w:val="40"/>
            <w:szCs w:val="40"/>
          </w:rPr>
          <w:t>innovation@clarku.edu</w:t>
        </w:r>
      </w:hyperlink>
    </w:p>
    <w:p w14:paraId="2AA7D0A5" w14:textId="0961E82E" w:rsidR="00A3052B" w:rsidRPr="00EC57E4" w:rsidRDefault="00A3052B"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School of Management</w:t>
      </w:r>
    </w:p>
    <w:p w14:paraId="79D6055B" w14:textId="7406EF6B" w:rsidR="00A3052B" w:rsidRPr="00EC57E4" w:rsidRDefault="00A3052B"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Clark University</w:t>
      </w:r>
    </w:p>
    <w:p w14:paraId="491BCA51" w14:textId="448FC0F0" w:rsidR="00A3052B" w:rsidRPr="00EC57E4" w:rsidRDefault="00A3052B"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 xml:space="preserve">Worcester, Massachusetts </w:t>
      </w:r>
    </w:p>
    <w:p w14:paraId="695C8D09" w14:textId="77777777" w:rsidR="00495DC3" w:rsidRPr="00EC57E4" w:rsidRDefault="00495DC3" w:rsidP="00A3052B">
      <w:pPr>
        <w:tabs>
          <w:tab w:val="left" w:pos="990"/>
        </w:tabs>
        <w:ind w:right="-360"/>
        <w:jc w:val="center"/>
        <w:rPr>
          <w:rFonts w:ascii="Calibri" w:hAnsi="Calibri" w:cs="Calibri"/>
          <w:b/>
          <w:color w:val="000000"/>
          <w:sz w:val="40"/>
          <w:szCs w:val="40"/>
        </w:rPr>
      </w:pPr>
    </w:p>
    <w:p w14:paraId="6680963A" w14:textId="00316462" w:rsidR="00A3052B" w:rsidRPr="00EC57E4" w:rsidRDefault="00EA1749"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Entrepreneurship</w:t>
      </w:r>
      <w:r w:rsidR="00185204" w:rsidRPr="00EC57E4">
        <w:rPr>
          <w:rFonts w:ascii="Calibri" w:hAnsi="Calibri" w:cs="Calibri"/>
          <w:b/>
          <w:color w:val="000000"/>
          <w:sz w:val="40"/>
          <w:szCs w:val="40"/>
        </w:rPr>
        <w:t xml:space="preserve"> and Innovation</w:t>
      </w:r>
      <w:r w:rsidR="00ED0805" w:rsidRPr="00EC57E4">
        <w:rPr>
          <w:rFonts w:ascii="Calibri" w:hAnsi="Calibri" w:cs="Calibri"/>
          <w:b/>
          <w:color w:val="000000"/>
          <w:sz w:val="40"/>
          <w:szCs w:val="40"/>
        </w:rPr>
        <w:t xml:space="preserve"> </w:t>
      </w:r>
      <w:r w:rsidR="00A3052B" w:rsidRPr="00EC57E4">
        <w:rPr>
          <w:rFonts w:ascii="Calibri" w:hAnsi="Calibri" w:cs="Calibri"/>
          <w:b/>
          <w:color w:val="000000"/>
          <w:sz w:val="40"/>
          <w:szCs w:val="40"/>
        </w:rPr>
        <w:t>Team</w:t>
      </w:r>
    </w:p>
    <w:p w14:paraId="7C4BF67E" w14:textId="3F13919C" w:rsidR="00A3052B" w:rsidRPr="00EC57E4" w:rsidRDefault="0045567B"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Alan Eisner</w:t>
      </w:r>
      <w:r w:rsidR="00A3052B" w:rsidRPr="00EC57E4">
        <w:rPr>
          <w:rFonts w:ascii="Calibri" w:hAnsi="Calibri" w:cs="Calibri"/>
          <w:b/>
          <w:color w:val="000000"/>
          <w:sz w:val="40"/>
          <w:szCs w:val="40"/>
        </w:rPr>
        <w:t>, Dean</w:t>
      </w:r>
    </w:p>
    <w:p w14:paraId="76EAB6DA" w14:textId="7516AA89" w:rsidR="00A3052B" w:rsidRPr="00EC57E4" w:rsidRDefault="00A3052B"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Andrea Aiello, Associate Dean</w:t>
      </w:r>
    </w:p>
    <w:p w14:paraId="01994A20" w14:textId="2562B82D" w:rsidR="00A3052B" w:rsidRPr="00EC57E4" w:rsidRDefault="00A3052B"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Teresa Quinn, Program Manager</w:t>
      </w:r>
    </w:p>
    <w:p w14:paraId="57404B3F" w14:textId="0E80BA04" w:rsidR="00185204" w:rsidRPr="00EC57E4" w:rsidRDefault="00185204"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Meredith Galena, Marketing Specialist</w:t>
      </w:r>
    </w:p>
    <w:p w14:paraId="7B6CD2DD" w14:textId="42599B8A" w:rsidR="00EC57E4" w:rsidRPr="00EC57E4" w:rsidRDefault="00EC57E4" w:rsidP="00A3052B">
      <w:pPr>
        <w:tabs>
          <w:tab w:val="left" w:pos="990"/>
        </w:tabs>
        <w:ind w:right="-360"/>
        <w:jc w:val="center"/>
        <w:rPr>
          <w:rFonts w:ascii="Calibri" w:hAnsi="Calibri" w:cs="Calibri"/>
          <w:b/>
          <w:color w:val="000000"/>
          <w:sz w:val="40"/>
          <w:szCs w:val="40"/>
        </w:rPr>
      </w:pPr>
      <w:r w:rsidRPr="00EC57E4">
        <w:rPr>
          <w:rFonts w:ascii="Calibri" w:hAnsi="Calibri" w:cs="Calibri"/>
          <w:b/>
          <w:color w:val="000000"/>
          <w:sz w:val="40"/>
          <w:szCs w:val="40"/>
        </w:rPr>
        <w:t>John Dobson, Associate Professor</w:t>
      </w:r>
    </w:p>
    <w:p w14:paraId="02B0DE65" w14:textId="56507353" w:rsidR="00EC57E4" w:rsidRDefault="00EC57E4">
      <w:pPr>
        <w:rPr>
          <w:rFonts w:ascii="Calibri" w:hAnsi="Calibri" w:cs="Calibri"/>
          <w:b/>
          <w:color w:val="000000"/>
          <w:sz w:val="48"/>
          <w:szCs w:val="48"/>
        </w:rPr>
      </w:pPr>
      <w:r>
        <w:rPr>
          <w:rFonts w:ascii="Calibri" w:hAnsi="Calibri" w:cs="Calibri"/>
          <w:b/>
          <w:color w:val="000000"/>
          <w:sz w:val="48"/>
          <w:szCs w:val="48"/>
        </w:rPr>
        <w:br w:type="page"/>
      </w:r>
    </w:p>
    <w:p w14:paraId="18BF5726" w14:textId="05D80107" w:rsidR="00C54F42" w:rsidRDefault="003419E6" w:rsidP="004E7843">
      <w:pPr>
        <w:pStyle w:val="Heading1"/>
      </w:pPr>
      <w:r>
        <w:lastRenderedPageBreak/>
        <w:t>Programs and Initiatives Supporting</w:t>
      </w:r>
      <w:r w:rsidR="001A046A">
        <w:t xml:space="preserve"> and Engaging a Broad Spectrum of Students</w:t>
      </w:r>
    </w:p>
    <w:p w14:paraId="70F16B9F" w14:textId="77777777" w:rsidR="001E6743" w:rsidRPr="00216E0F" w:rsidRDefault="001E6743" w:rsidP="001E6743">
      <w:pPr>
        <w:rPr>
          <w:sz w:val="16"/>
          <w:szCs w:val="16"/>
        </w:rPr>
      </w:pPr>
    </w:p>
    <w:p w14:paraId="4BF196E4" w14:textId="4C5C6097" w:rsidR="00040586" w:rsidRPr="005A2E8D" w:rsidRDefault="00040586" w:rsidP="001E6743">
      <w:pPr>
        <w:pStyle w:val="Heading2"/>
      </w:pPr>
      <w:r w:rsidRPr="005A2E8D">
        <w:t xml:space="preserve">Program </w:t>
      </w:r>
      <w:r w:rsidR="001A046A">
        <w:t>Background</w:t>
      </w:r>
    </w:p>
    <w:p w14:paraId="76C909C2" w14:textId="476FB7CE" w:rsidR="001A046A" w:rsidRPr="001A046A" w:rsidRDefault="001A046A" w:rsidP="001A046A">
      <w:pPr>
        <w:tabs>
          <w:tab w:val="left" w:pos="990"/>
        </w:tabs>
        <w:ind w:right="-360"/>
        <w:jc w:val="both"/>
        <w:rPr>
          <w:rFonts w:ascii="Calibri" w:hAnsi="Calibri"/>
          <w:sz w:val="22"/>
          <w:szCs w:val="22"/>
        </w:rPr>
      </w:pPr>
      <w:r w:rsidRPr="001A046A">
        <w:rPr>
          <w:rFonts w:ascii="Calibri" w:hAnsi="Calibri"/>
          <w:sz w:val="22"/>
          <w:szCs w:val="22"/>
        </w:rPr>
        <w:t xml:space="preserve">Clark University is a small, liberal arts research university, socially-focused and geographically located in an ethnically and economically diverse neighborhood known as Main South, Worcester in Massachusetts. The University’s AACSB-accredited School of Management </w:t>
      </w:r>
      <w:r>
        <w:rPr>
          <w:rFonts w:ascii="Calibri" w:hAnsi="Calibri"/>
          <w:sz w:val="22"/>
          <w:szCs w:val="22"/>
        </w:rPr>
        <w:t>(</w:t>
      </w:r>
      <w:r w:rsidRPr="001A046A">
        <w:rPr>
          <w:rFonts w:ascii="Calibri" w:hAnsi="Calibri"/>
          <w:sz w:val="22"/>
          <w:szCs w:val="22"/>
        </w:rPr>
        <w:t>SOM) and</w:t>
      </w:r>
      <w:r w:rsidR="00356B41">
        <w:rPr>
          <w:rFonts w:ascii="Calibri" w:hAnsi="Calibri"/>
          <w:sz w:val="22"/>
          <w:szCs w:val="22"/>
        </w:rPr>
        <w:t xml:space="preserve"> the Entrepreneurship </w:t>
      </w:r>
      <w:r w:rsidR="00425624">
        <w:rPr>
          <w:rFonts w:ascii="Calibri" w:hAnsi="Calibri"/>
          <w:sz w:val="22"/>
          <w:szCs w:val="22"/>
        </w:rPr>
        <w:t xml:space="preserve">and Innovation (E&amp;I) </w:t>
      </w:r>
      <w:r w:rsidR="00356B41">
        <w:rPr>
          <w:rFonts w:ascii="Calibri" w:hAnsi="Calibri"/>
          <w:sz w:val="22"/>
          <w:szCs w:val="22"/>
        </w:rPr>
        <w:t>Program at Clark University</w:t>
      </w:r>
      <w:r w:rsidRPr="001A046A">
        <w:rPr>
          <w:rFonts w:ascii="Calibri" w:hAnsi="Calibri"/>
          <w:sz w:val="22"/>
          <w:szCs w:val="22"/>
        </w:rPr>
        <w:t xml:space="preserve"> thrives</w:t>
      </w:r>
      <w:r w:rsidR="002E3E01">
        <w:rPr>
          <w:rFonts w:ascii="Calibri" w:hAnsi="Calibri"/>
          <w:sz w:val="22"/>
          <w:szCs w:val="22"/>
        </w:rPr>
        <w:t xml:space="preserve"> in </w:t>
      </w:r>
      <w:r w:rsidR="00356B41">
        <w:rPr>
          <w:rFonts w:ascii="Calibri" w:hAnsi="Calibri"/>
          <w:sz w:val="22"/>
          <w:szCs w:val="22"/>
        </w:rPr>
        <w:t>this</w:t>
      </w:r>
      <w:r w:rsidRPr="001A046A">
        <w:rPr>
          <w:rFonts w:ascii="Calibri" w:hAnsi="Calibri"/>
          <w:sz w:val="22"/>
          <w:szCs w:val="22"/>
        </w:rPr>
        <w:t xml:space="preserve"> diverse</w:t>
      </w:r>
      <w:r w:rsidR="002E3E01">
        <w:rPr>
          <w:rFonts w:ascii="Calibri" w:hAnsi="Calibri"/>
          <w:sz w:val="22"/>
          <w:szCs w:val="22"/>
        </w:rPr>
        <w:t xml:space="preserve"> community</w:t>
      </w:r>
      <w:r w:rsidR="00425624">
        <w:rPr>
          <w:rFonts w:ascii="Calibri" w:hAnsi="Calibri"/>
          <w:sz w:val="22"/>
          <w:szCs w:val="22"/>
        </w:rPr>
        <w:t>. Clark’s E&amp;I Program</w:t>
      </w:r>
      <w:r w:rsidR="00356B41">
        <w:rPr>
          <w:rFonts w:ascii="Calibri" w:hAnsi="Calibri"/>
          <w:sz w:val="22"/>
          <w:szCs w:val="22"/>
        </w:rPr>
        <w:t xml:space="preserve"> excel</w:t>
      </w:r>
      <w:r w:rsidR="00425624">
        <w:rPr>
          <w:rFonts w:ascii="Calibri" w:hAnsi="Calibri"/>
          <w:sz w:val="22"/>
          <w:szCs w:val="22"/>
        </w:rPr>
        <w:t>s</w:t>
      </w:r>
      <w:r w:rsidR="00356B41">
        <w:rPr>
          <w:rFonts w:ascii="Calibri" w:hAnsi="Calibri"/>
          <w:sz w:val="22"/>
          <w:szCs w:val="22"/>
        </w:rPr>
        <w:t xml:space="preserve"> at promoting student entrepreneurial endeavors</w:t>
      </w:r>
      <w:r w:rsidR="00425624">
        <w:rPr>
          <w:rFonts w:ascii="Calibri" w:hAnsi="Calibri"/>
          <w:sz w:val="22"/>
          <w:szCs w:val="22"/>
        </w:rPr>
        <w:t xml:space="preserve"> with both a community component and a focus on economic growth</w:t>
      </w:r>
      <w:r w:rsidR="002E3E01">
        <w:rPr>
          <w:rFonts w:ascii="Calibri" w:hAnsi="Calibri"/>
          <w:sz w:val="22"/>
          <w:szCs w:val="22"/>
        </w:rPr>
        <w:t xml:space="preserve">. </w:t>
      </w:r>
      <w:r w:rsidRPr="001A046A">
        <w:rPr>
          <w:rFonts w:ascii="Calibri" w:hAnsi="Calibri"/>
          <w:sz w:val="22"/>
          <w:szCs w:val="22"/>
        </w:rPr>
        <w:t xml:space="preserve">Under its purview and the guidance of </w:t>
      </w:r>
      <w:r>
        <w:rPr>
          <w:rFonts w:ascii="Calibri" w:hAnsi="Calibri"/>
          <w:sz w:val="22"/>
          <w:szCs w:val="22"/>
        </w:rPr>
        <w:t xml:space="preserve">the </w:t>
      </w:r>
      <w:r w:rsidRPr="001A046A">
        <w:rPr>
          <w:rFonts w:ascii="Calibri" w:hAnsi="Calibri"/>
          <w:sz w:val="22"/>
          <w:szCs w:val="22"/>
        </w:rPr>
        <w:t>Entrepreneurs</w:t>
      </w:r>
      <w:r w:rsidR="00425624">
        <w:rPr>
          <w:rFonts w:ascii="Calibri" w:hAnsi="Calibri"/>
          <w:sz w:val="22"/>
          <w:szCs w:val="22"/>
        </w:rPr>
        <w:t>hip and Innovation</w:t>
      </w:r>
      <w:r w:rsidRPr="001A046A">
        <w:rPr>
          <w:rFonts w:ascii="Calibri" w:hAnsi="Calibri"/>
          <w:sz w:val="22"/>
          <w:szCs w:val="22"/>
        </w:rPr>
        <w:t xml:space="preserve"> Program</w:t>
      </w:r>
      <w:r>
        <w:rPr>
          <w:rFonts w:ascii="Calibri" w:hAnsi="Calibri"/>
          <w:sz w:val="22"/>
          <w:szCs w:val="22"/>
        </w:rPr>
        <w:t xml:space="preserve"> Manager</w:t>
      </w:r>
      <w:r w:rsidRPr="001A046A">
        <w:rPr>
          <w:rFonts w:ascii="Calibri" w:hAnsi="Calibri"/>
          <w:sz w:val="22"/>
          <w:szCs w:val="22"/>
        </w:rPr>
        <w:t xml:space="preserve">, </w:t>
      </w:r>
      <w:r w:rsidR="00425624">
        <w:rPr>
          <w:rFonts w:ascii="Calibri" w:hAnsi="Calibri"/>
          <w:sz w:val="22"/>
          <w:szCs w:val="22"/>
        </w:rPr>
        <w:t xml:space="preserve">Teresa Quinn, </w:t>
      </w:r>
      <w:r>
        <w:rPr>
          <w:rFonts w:ascii="Calibri" w:hAnsi="Calibri"/>
          <w:sz w:val="22"/>
          <w:szCs w:val="22"/>
        </w:rPr>
        <w:t>the</w:t>
      </w:r>
      <w:r w:rsidRPr="001A046A">
        <w:rPr>
          <w:rFonts w:ascii="Calibri" w:hAnsi="Calibri"/>
          <w:sz w:val="22"/>
          <w:szCs w:val="22"/>
        </w:rPr>
        <w:t xml:space="preserve"> </w:t>
      </w:r>
      <w:r w:rsidR="002E3E01">
        <w:rPr>
          <w:rFonts w:ascii="Calibri" w:hAnsi="Calibri"/>
          <w:sz w:val="22"/>
          <w:szCs w:val="22"/>
        </w:rPr>
        <w:t xml:space="preserve">E&amp;I </w:t>
      </w:r>
      <w:r w:rsidR="00425624">
        <w:rPr>
          <w:rFonts w:ascii="Calibri" w:hAnsi="Calibri"/>
          <w:sz w:val="22"/>
          <w:szCs w:val="22"/>
        </w:rPr>
        <w:t>Program</w:t>
      </w:r>
      <w:r w:rsidRPr="001A046A">
        <w:rPr>
          <w:rFonts w:ascii="Calibri" w:hAnsi="Calibri"/>
          <w:sz w:val="22"/>
          <w:szCs w:val="22"/>
        </w:rPr>
        <w:t xml:space="preserve"> is </w:t>
      </w:r>
      <w:r w:rsidR="00425624">
        <w:rPr>
          <w:rFonts w:ascii="Calibri" w:hAnsi="Calibri"/>
          <w:sz w:val="22"/>
          <w:szCs w:val="22"/>
        </w:rPr>
        <w:t>emerging from the past year’s chaos as the premier student engagement program</w:t>
      </w:r>
      <w:r w:rsidR="006835B2">
        <w:rPr>
          <w:rFonts w:ascii="Calibri" w:hAnsi="Calibri"/>
          <w:sz w:val="22"/>
          <w:szCs w:val="22"/>
        </w:rPr>
        <w:t xml:space="preserve"> at Clark University</w:t>
      </w:r>
      <w:r w:rsidR="00425624">
        <w:rPr>
          <w:rFonts w:ascii="Calibri" w:hAnsi="Calibri"/>
          <w:sz w:val="22"/>
          <w:szCs w:val="22"/>
        </w:rPr>
        <w:t xml:space="preserve">. </w:t>
      </w:r>
    </w:p>
    <w:p w14:paraId="198855A9" w14:textId="77777777" w:rsidR="001A046A" w:rsidRPr="00ED0805" w:rsidRDefault="001A046A" w:rsidP="001A046A">
      <w:pPr>
        <w:tabs>
          <w:tab w:val="left" w:pos="990"/>
        </w:tabs>
        <w:ind w:right="-360"/>
        <w:jc w:val="both"/>
        <w:rPr>
          <w:rFonts w:ascii="Calibri" w:hAnsi="Calibri"/>
          <w:sz w:val="16"/>
          <w:szCs w:val="16"/>
        </w:rPr>
      </w:pPr>
    </w:p>
    <w:p w14:paraId="1E4AE361" w14:textId="6002F152" w:rsidR="001A046A" w:rsidRPr="001A046A" w:rsidRDefault="00425624" w:rsidP="001A046A">
      <w:pPr>
        <w:tabs>
          <w:tab w:val="left" w:pos="990"/>
        </w:tabs>
        <w:ind w:right="-360"/>
        <w:jc w:val="both"/>
        <w:rPr>
          <w:rFonts w:ascii="Calibri" w:hAnsi="Calibri"/>
          <w:sz w:val="22"/>
          <w:szCs w:val="22"/>
        </w:rPr>
      </w:pPr>
      <w:r>
        <w:rPr>
          <w:rFonts w:ascii="Calibri" w:hAnsi="Calibri"/>
          <w:sz w:val="22"/>
          <w:szCs w:val="22"/>
        </w:rPr>
        <w:t>Over the past three years</w:t>
      </w:r>
      <w:r w:rsidR="001A046A">
        <w:rPr>
          <w:rFonts w:ascii="Calibri" w:hAnsi="Calibri"/>
          <w:sz w:val="22"/>
          <w:szCs w:val="22"/>
        </w:rPr>
        <w:t xml:space="preserve">, </w:t>
      </w:r>
      <w:r w:rsidR="001A046A" w:rsidRPr="001A046A">
        <w:rPr>
          <w:rFonts w:ascii="Calibri" w:hAnsi="Calibri"/>
          <w:sz w:val="22"/>
          <w:szCs w:val="22"/>
        </w:rPr>
        <w:t>SOM and the</w:t>
      </w:r>
      <w:r w:rsidR="001A046A">
        <w:rPr>
          <w:rFonts w:ascii="Calibri" w:hAnsi="Calibri"/>
          <w:sz w:val="22"/>
          <w:szCs w:val="22"/>
        </w:rPr>
        <w:t xml:space="preserve"> E&amp;I</w:t>
      </w:r>
      <w:r w:rsidR="001A046A" w:rsidRPr="001A046A">
        <w:rPr>
          <w:rFonts w:ascii="Calibri" w:hAnsi="Calibri"/>
          <w:sz w:val="22"/>
          <w:szCs w:val="22"/>
        </w:rPr>
        <w:t xml:space="preserve"> Program </w:t>
      </w:r>
      <w:r>
        <w:rPr>
          <w:rFonts w:ascii="Calibri" w:hAnsi="Calibri"/>
          <w:sz w:val="22"/>
          <w:szCs w:val="22"/>
        </w:rPr>
        <w:t>has sought out</w:t>
      </w:r>
      <w:r w:rsidR="001A046A" w:rsidRPr="001A046A">
        <w:rPr>
          <w:rFonts w:ascii="Calibri" w:hAnsi="Calibri"/>
          <w:sz w:val="22"/>
          <w:szCs w:val="22"/>
        </w:rPr>
        <w:t xml:space="preserve"> opportunit</w:t>
      </w:r>
      <w:r>
        <w:rPr>
          <w:rFonts w:ascii="Calibri" w:hAnsi="Calibri"/>
          <w:sz w:val="22"/>
          <w:szCs w:val="22"/>
        </w:rPr>
        <w:t>ies</w:t>
      </w:r>
      <w:r w:rsidR="001A046A" w:rsidRPr="001A046A">
        <w:rPr>
          <w:rFonts w:ascii="Calibri" w:hAnsi="Calibri"/>
          <w:sz w:val="22"/>
          <w:szCs w:val="22"/>
        </w:rPr>
        <w:t xml:space="preserve"> to evolve</w:t>
      </w:r>
      <w:r w:rsidR="001A046A">
        <w:rPr>
          <w:rFonts w:ascii="Calibri" w:hAnsi="Calibri"/>
          <w:sz w:val="22"/>
          <w:szCs w:val="22"/>
        </w:rPr>
        <w:t xml:space="preserve"> the program from traditional entrepreneurship activities to a program which addresses</w:t>
      </w:r>
      <w:r w:rsidR="002E3E01">
        <w:rPr>
          <w:rFonts w:ascii="Calibri" w:hAnsi="Calibri"/>
          <w:sz w:val="22"/>
          <w:szCs w:val="22"/>
        </w:rPr>
        <w:t xml:space="preserve"> and engages</w:t>
      </w:r>
      <w:r w:rsidR="001A046A">
        <w:rPr>
          <w:rFonts w:ascii="Calibri" w:hAnsi="Calibri"/>
          <w:sz w:val="22"/>
          <w:szCs w:val="22"/>
        </w:rPr>
        <w:t xml:space="preserve"> the uniqueness </w:t>
      </w:r>
      <w:r w:rsidR="002E3E01">
        <w:rPr>
          <w:rFonts w:ascii="Calibri" w:hAnsi="Calibri"/>
          <w:sz w:val="22"/>
          <w:szCs w:val="22"/>
        </w:rPr>
        <w:t>of its</w:t>
      </w:r>
      <w:r w:rsidR="001A046A">
        <w:rPr>
          <w:rFonts w:ascii="Calibri" w:hAnsi="Calibri"/>
          <w:sz w:val="22"/>
          <w:szCs w:val="22"/>
        </w:rPr>
        <w:t xml:space="preserve"> diverse student</w:t>
      </w:r>
      <w:r>
        <w:rPr>
          <w:rFonts w:ascii="Calibri" w:hAnsi="Calibri"/>
          <w:sz w:val="22"/>
          <w:szCs w:val="22"/>
        </w:rPr>
        <w:t xml:space="preserve"> body at</w:t>
      </w:r>
      <w:r w:rsidR="001A046A">
        <w:rPr>
          <w:rFonts w:ascii="Calibri" w:hAnsi="Calibri"/>
          <w:sz w:val="22"/>
          <w:szCs w:val="22"/>
        </w:rPr>
        <w:t xml:space="preserve"> Clark University</w:t>
      </w:r>
      <w:r w:rsidR="00B53BE1">
        <w:rPr>
          <w:rFonts w:ascii="Calibri" w:hAnsi="Calibri"/>
          <w:sz w:val="22"/>
          <w:szCs w:val="22"/>
        </w:rPr>
        <w:t xml:space="preserve">. </w:t>
      </w:r>
      <w:r w:rsidR="002E3E01">
        <w:rPr>
          <w:rFonts w:ascii="Calibri" w:hAnsi="Calibri"/>
          <w:sz w:val="22"/>
          <w:szCs w:val="22"/>
        </w:rPr>
        <w:t>With a</w:t>
      </w:r>
      <w:r w:rsidR="00B53BE1">
        <w:rPr>
          <w:rFonts w:ascii="Calibri" w:hAnsi="Calibri"/>
          <w:sz w:val="22"/>
          <w:szCs w:val="22"/>
        </w:rPr>
        <w:t xml:space="preserve"> strong focus on business ownership</w:t>
      </w:r>
      <w:r w:rsidR="006835B2">
        <w:rPr>
          <w:rFonts w:ascii="Calibri" w:hAnsi="Calibri"/>
          <w:sz w:val="22"/>
          <w:szCs w:val="22"/>
        </w:rPr>
        <w:t xml:space="preserve">, </w:t>
      </w:r>
      <w:r w:rsidR="002E3E01">
        <w:rPr>
          <w:rFonts w:ascii="Calibri" w:hAnsi="Calibri"/>
          <w:sz w:val="22"/>
          <w:szCs w:val="22"/>
        </w:rPr>
        <w:t>particularly</w:t>
      </w:r>
      <w:r w:rsidR="00B53BE1" w:rsidRPr="00B53BE1">
        <w:rPr>
          <w:rFonts w:ascii="Calibri" w:hAnsi="Calibri"/>
          <w:sz w:val="22"/>
          <w:szCs w:val="22"/>
        </w:rPr>
        <w:t xml:space="preserve"> </w:t>
      </w:r>
      <w:r>
        <w:rPr>
          <w:rFonts w:ascii="Calibri" w:hAnsi="Calibri"/>
          <w:sz w:val="22"/>
          <w:szCs w:val="22"/>
        </w:rPr>
        <w:t>focus</w:t>
      </w:r>
      <w:r w:rsidR="006835B2">
        <w:rPr>
          <w:rFonts w:ascii="Calibri" w:hAnsi="Calibri"/>
          <w:sz w:val="22"/>
          <w:szCs w:val="22"/>
        </w:rPr>
        <w:t>ed</w:t>
      </w:r>
      <w:r>
        <w:rPr>
          <w:rFonts w:ascii="Calibri" w:hAnsi="Calibri"/>
          <w:sz w:val="22"/>
          <w:szCs w:val="22"/>
        </w:rPr>
        <w:t xml:space="preserve"> on </w:t>
      </w:r>
      <w:r w:rsidR="00B53BE1" w:rsidRPr="00B53BE1">
        <w:rPr>
          <w:rFonts w:ascii="Calibri" w:hAnsi="Calibri"/>
          <w:sz w:val="22"/>
          <w:szCs w:val="22"/>
        </w:rPr>
        <w:t xml:space="preserve">underrepresented students who identify as </w:t>
      </w:r>
      <w:r w:rsidR="00B53BE1">
        <w:rPr>
          <w:rFonts w:ascii="Calibri" w:hAnsi="Calibri"/>
          <w:sz w:val="22"/>
          <w:szCs w:val="22"/>
        </w:rPr>
        <w:t>people of color</w:t>
      </w:r>
      <w:r w:rsidR="00B53BE1" w:rsidRPr="00B53BE1">
        <w:rPr>
          <w:rFonts w:ascii="Calibri" w:hAnsi="Calibri"/>
          <w:sz w:val="22"/>
          <w:szCs w:val="22"/>
        </w:rPr>
        <w:t xml:space="preserve">, women, </w:t>
      </w:r>
      <w:r w:rsidR="00500C71">
        <w:rPr>
          <w:rFonts w:ascii="Calibri" w:hAnsi="Calibri"/>
          <w:sz w:val="22"/>
          <w:szCs w:val="22"/>
        </w:rPr>
        <w:t xml:space="preserve">LGBTQIA+, </w:t>
      </w:r>
      <w:r w:rsidR="00B53BE1" w:rsidRPr="00B53BE1">
        <w:rPr>
          <w:rFonts w:ascii="Calibri" w:hAnsi="Calibri"/>
          <w:sz w:val="22"/>
          <w:szCs w:val="22"/>
        </w:rPr>
        <w:t>low income backgrounds</w:t>
      </w:r>
      <w:r w:rsidR="006835B2">
        <w:rPr>
          <w:rFonts w:ascii="Calibri" w:hAnsi="Calibri"/>
          <w:sz w:val="22"/>
          <w:szCs w:val="22"/>
        </w:rPr>
        <w:t xml:space="preserve">, and first-generation, the E&amp;I Program </w:t>
      </w:r>
      <w:r w:rsidR="00B53BE1">
        <w:rPr>
          <w:rFonts w:ascii="Calibri" w:hAnsi="Calibri"/>
          <w:sz w:val="22"/>
          <w:szCs w:val="22"/>
        </w:rPr>
        <w:t xml:space="preserve">has made a substantial impact on promoting </w:t>
      </w:r>
      <w:r w:rsidR="002E3E01">
        <w:rPr>
          <w:rFonts w:ascii="Calibri" w:hAnsi="Calibri"/>
          <w:sz w:val="22"/>
          <w:szCs w:val="22"/>
        </w:rPr>
        <w:t>entrepreneurship</w:t>
      </w:r>
      <w:r>
        <w:rPr>
          <w:rFonts w:ascii="Calibri" w:hAnsi="Calibri"/>
          <w:sz w:val="22"/>
          <w:szCs w:val="22"/>
        </w:rPr>
        <w:t xml:space="preserve"> </w:t>
      </w:r>
      <w:r w:rsidR="002E3E01">
        <w:rPr>
          <w:rFonts w:ascii="Calibri" w:hAnsi="Calibri"/>
          <w:sz w:val="22"/>
          <w:szCs w:val="22"/>
        </w:rPr>
        <w:t xml:space="preserve">on Clark’s campus. </w:t>
      </w:r>
      <w:r w:rsidR="00B53BE1">
        <w:rPr>
          <w:rFonts w:ascii="Calibri" w:hAnsi="Calibri"/>
          <w:sz w:val="22"/>
          <w:szCs w:val="22"/>
        </w:rPr>
        <w:t xml:space="preserve"> </w:t>
      </w:r>
      <w:r w:rsidR="002E3E01">
        <w:rPr>
          <w:rFonts w:ascii="Calibri" w:hAnsi="Calibri"/>
          <w:sz w:val="22"/>
          <w:szCs w:val="22"/>
        </w:rPr>
        <w:t xml:space="preserve"> </w:t>
      </w:r>
      <w:r w:rsidR="00B53BE1">
        <w:rPr>
          <w:rFonts w:ascii="Calibri" w:hAnsi="Calibri"/>
          <w:sz w:val="22"/>
          <w:szCs w:val="22"/>
        </w:rPr>
        <w:t xml:space="preserve"> </w:t>
      </w:r>
    </w:p>
    <w:p w14:paraId="3A01AF72" w14:textId="77777777" w:rsidR="001A046A" w:rsidRPr="00ED0805" w:rsidRDefault="001A046A" w:rsidP="001A046A">
      <w:pPr>
        <w:tabs>
          <w:tab w:val="left" w:pos="990"/>
        </w:tabs>
        <w:ind w:right="-360"/>
        <w:jc w:val="both"/>
        <w:rPr>
          <w:rFonts w:ascii="Calibri" w:hAnsi="Calibri"/>
          <w:sz w:val="16"/>
          <w:szCs w:val="16"/>
        </w:rPr>
      </w:pPr>
    </w:p>
    <w:p w14:paraId="27E1BC6E" w14:textId="191DAE47" w:rsidR="00E45F02" w:rsidRDefault="00E45F02" w:rsidP="00E45F02">
      <w:pPr>
        <w:pStyle w:val="Heading2"/>
      </w:pPr>
      <w:r>
        <w:t>E</w:t>
      </w:r>
      <w:r w:rsidRPr="009762DF">
        <w:t>mpower</w:t>
      </w:r>
      <w:r w:rsidR="00425624">
        <w:t>ing</w:t>
      </w:r>
      <w:r w:rsidRPr="009762DF">
        <w:t xml:space="preserve"> </w:t>
      </w:r>
      <w:r>
        <w:t>S</w:t>
      </w:r>
      <w:r w:rsidRPr="009762DF">
        <w:t xml:space="preserve">tudents </w:t>
      </w:r>
      <w:r w:rsidR="006155A0">
        <w:t xml:space="preserve">to </w:t>
      </w:r>
      <w:r>
        <w:t>Lead by their Own Efforts</w:t>
      </w:r>
      <w:r w:rsidRPr="009762DF">
        <w:t xml:space="preserve"> </w:t>
      </w:r>
      <w:r>
        <w:t xml:space="preserve"> </w:t>
      </w:r>
    </w:p>
    <w:p w14:paraId="3465E6F7" w14:textId="445A65F3" w:rsidR="002E3E01" w:rsidRPr="00ED0805" w:rsidRDefault="002E3E01" w:rsidP="002E3E01">
      <w:pPr>
        <w:rPr>
          <w:sz w:val="16"/>
          <w:szCs w:val="16"/>
        </w:rPr>
      </w:pPr>
    </w:p>
    <w:p w14:paraId="498EC638" w14:textId="314F1F43" w:rsidR="002E3E01" w:rsidRPr="005A2E8D" w:rsidRDefault="005F0ACA" w:rsidP="002E3E01">
      <w:pPr>
        <w:pStyle w:val="Heading3"/>
      </w:pPr>
      <w:r>
        <w:t xml:space="preserve">Overview - </w:t>
      </w:r>
      <w:r w:rsidR="002E3E01">
        <w:t>Engaging</w:t>
      </w:r>
      <w:r w:rsidR="00425624">
        <w:t xml:space="preserve"> and Empowering</w:t>
      </w:r>
      <w:r w:rsidR="002E3E01" w:rsidRPr="005A2E8D">
        <w:t xml:space="preserve"> Activities</w:t>
      </w:r>
      <w:r w:rsidR="00425624">
        <w:t xml:space="preserve"> of E&amp;I Program</w:t>
      </w:r>
      <w:r w:rsidR="002E3E01">
        <w:t xml:space="preserve"> </w:t>
      </w:r>
    </w:p>
    <w:p w14:paraId="1AA65CBB" w14:textId="1DEE988A" w:rsidR="005F0ACA" w:rsidRDefault="002E3E01" w:rsidP="002E3E01">
      <w:pPr>
        <w:tabs>
          <w:tab w:val="left" w:pos="990"/>
        </w:tabs>
        <w:ind w:right="-360"/>
        <w:jc w:val="both"/>
        <w:rPr>
          <w:rFonts w:ascii="Calibri" w:hAnsi="Calibri"/>
          <w:iCs/>
          <w:sz w:val="22"/>
          <w:szCs w:val="22"/>
        </w:rPr>
      </w:pPr>
      <w:r w:rsidRPr="005A2E8D">
        <w:rPr>
          <w:rFonts w:ascii="Calibri" w:hAnsi="Calibri"/>
          <w:iCs/>
          <w:color w:val="000000"/>
          <w:sz w:val="22"/>
          <w:szCs w:val="22"/>
        </w:rPr>
        <w:t xml:space="preserve">To reach </w:t>
      </w:r>
      <w:r w:rsidR="006835B2">
        <w:rPr>
          <w:rFonts w:ascii="Calibri" w:hAnsi="Calibri"/>
          <w:iCs/>
          <w:color w:val="000000"/>
          <w:sz w:val="22"/>
          <w:szCs w:val="22"/>
        </w:rPr>
        <w:t>all Clark students,</w:t>
      </w:r>
      <w:r>
        <w:rPr>
          <w:rFonts w:ascii="Calibri" w:hAnsi="Calibri"/>
          <w:iCs/>
          <w:color w:val="000000"/>
          <w:sz w:val="22"/>
          <w:szCs w:val="22"/>
        </w:rPr>
        <w:t xml:space="preserve"> and </w:t>
      </w:r>
      <w:r w:rsidR="00356B41">
        <w:rPr>
          <w:rFonts w:ascii="Calibri" w:hAnsi="Calibri"/>
          <w:iCs/>
          <w:color w:val="000000"/>
          <w:sz w:val="22"/>
          <w:szCs w:val="22"/>
        </w:rPr>
        <w:t>engage related Clark University stakeholders</w:t>
      </w:r>
      <w:r>
        <w:rPr>
          <w:rFonts w:ascii="Calibri" w:hAnsi="Calibri"/>
          <w:iCs/>
          <w:color w:val="000000"/>
          <w:sz w:val="22"/>
          <w:szCs w:val="22"/>
        </w:rPr>
        <w:t>, the E&amp;I</w:t>
      </w:r>
      <w:r w:rsidRPr="005A2E8D">
        <w:rPr>
          <w:rFonts w:ascii="Calibri" w:hAnsi="Calibri"/>
          <w:iCs/>
          <w:color w:val="000000"/>
          <w:sz w:val="22"/>
          <w:szCs w:val="22"/>
        </w:rPr>
        <w:t xml:space="preserve"> Program </w:t>
      </w:r>
      <w:r>
        <w:rPr>
          <w:rFonts w:ascii="Calibri" w:hAnsi="Calibri"/>
          <w:iCs/>
          <w:color w:val="000000"/>
          <w:sz w:val="22"/>
          <w:szCs w:val="22"/>
        </w:rPr>
        <w:t>focuses on high-touch activities</w:t>
      </w:r>
      <w:r w:rsidR="006835B2">
        <w:rPr>
          <w:rFonts w:ascii="Calibri" w:hAnsi="Calibri"/>
          <w:iCs/>
          <w:color w:val="000000"/>
          <w:sz w:val="22"/>
          <w:szCs w:val="22"/>
        </w:rPr>
        <w:t xml:space="preserve"> and events</w:t>
      </w:r>
      <w:r>
        <w:rPr>
          <w:rFonts w:ascii="Calibri" w:hAnsi="Calibri"/>
          <w:iCs/>
          <w:color w:val="000000"/>
          <w:sz w:val="22"/>
          <w:szCs w:val="22"/>
        </w:rPr>
        <w:t xml:space="preserve">. </w:t>
      </w:r>
      <w:r w:rsidRPr="00C638A4">
        <w:rPr>
          <w:rFonts w:ascii="Calibri" w:hAnsi="Calibri"/>
          <w:iCs/>
          <w:sz w:val="22"/>
          <w:szCs w:val="22"/>
        </w:rPr>
        <w:t xml:space="preserve">Clark’s E&amp;I </w:t>
      </w:r>
      <w:r w:rsidR="00356B41">
        <w:rPr>
          <w:rFonts w:ascii="Calibri" w:hAnsi="Calibri"/>
          <w:iCs/>
          <w:sz w:val="22"/>
          <w:szCs w:val="22"/>
        </w:rPr>
        <w:t>p</w:t>
      </w:r>
      <w:r w:rsidRPr="00C638A4">
        <w:rPr>
          <w:rFonts w:ascii="Calibri" w:hAnsi="Calibri"/>
          <w:iCs/>
          <w:sz w:val="22"/>
          <w:szCs w:val="22"/>
        </w:rPr>
        <w:t>rogra</w:t>
      </w:r>
      <w:r w:rsidR="00356B41">
        <w:rPr>
          <w:rFonts w:ascii="Calibri" w:hAnsi="Calibri"/>
          <w:iCs/>
          <w:sz w:val="22"/>
          <w:szCs w:val="22"/>
        </w:rPr>
        <w:t>ming</w:t>
      </w:r>
      <w:r w:rsidRPr="00C638A4">
        <w:rPr>
          <w:rFonts w:ascii="Calibri" w:hAnsi="Calibri"/>
          <w:iCs/>
          <w:sz w:val="22"/>
          <w:szCs w:val="22"/>
        </w:rPr>
        <w:t xml:space="preserve"> include</w:t>
      </w:r>
      <w:r>
        <w:rPr>
          <w:rFonts w:ascii="Calibri" w:hAnsi="Calibri"/>
          <w:iCs/>
          <w:sz w:val="22"/>
          <w:szCs w:val="22"/>
        </w:rPr>
        <w:t>s</w:t>
      </w:r>
      <w:r w:rsidRPr="00C638A4">
        <w:rPr>
          <w:rFonts w:ascii="Calibri" w:hAnsi="Calibri"/>
          <w:iCs/>
          <w:sz w:val="22"/>
          <w:szCs w:val="22"/>
        </w:rPr>
        <w:t xml:space="preserve"> the</w:t>
      </w:r>
      <w:r>
        <w:rPr>
          <w:rFonts w:ascii="Calibri" w:hAnsi="Calibri"/>
          <w:iCs/>
          <w:sz w:val="22"/>
          <w:szCs w:val="22"/>
        </w:rPr>
        <w:t xml:space="preserve"> </w:t>
      </w:r>
      <w:r w:rsidR="00425624" w:rsidRPr="00425624">
        <w:rPr>
          <w:rFonts w:ascii="Calibri" w:hAnsi="Calibri"/>
          <w:b/>
          <w:iCs/>
          <w:sz w:val="22"/>
          <w:szCs w:val="22"/>
        </w:rPr>
        <w:t>Clark Collective</w:t>
      </w:r>
      <w:r w:rsidR="00425624">
        <w:rPr>
          <w:rFonts w:ascii="Calibri" w:hAnsi="Calibri"/>
          <w:iCs/>
          <w:sz w:val="22"/>
          <w:szCs w:val="22"/>
        </w:rPr>
        <w:t xml:space="preserve">, </w:t>
      </w:r>
      <w:r w:rsidR="00425624" w:rsidRPr="00356B41">
        <w:rPr>
          <w:rFonts w:ascii="Calibri" w:hAnsi="Calibri"/>
          <w:b/>
          <w:iCs/>
          <w:sz w:val="22"/>
          <w:szCs w:val="22"/>
        </w:rPr>
        <w:t xml:space="preserve">E&amp;I Interactive Platform, </w:t>
      </w:r>
      <w:r w:rsidR="00997A1A">
        <w:rPr>
          <w:rFonts w:ascii="Calibri" w:hAnsi="Calibri"/>
          <w:b/>
          <w:iCs/>
          <w:sz w:val="22"/>
          <w:szCs w:val="22"/>
        </w:rPr>
        <w:t>Ureka Challenge</w:t>
      </w:r>
      <w:r w:rsidRPr="00356B41">
        <w:rPr>
          <w:rFonts w:ascii="Calibri" w:hAnsi="Calibri"/>
          <w:b/>
          <w:iCs/>
          <w:sz w:val="22"/>
          <w:szCs w:val="22"/>
        </w:rPr>
        <w:t>, Community Thrift Store</w:t>
      </w:r>
      <w:r w:rsidRPr="00C638A4">
        <w:rPr>
          <w:rFonts w:ascii="Calibri" w:hAnsi="Calibri"/>
          <w:iCs/>
          <w:sz w:val="22"/>
          <w:szCs w:val="22"/>
        </w:rPr>
        <w:t xml:space="preserve">, </w:t>
      </w:r>
      <w:r>
        <w:rPr>
          <w:rFonts w:ascii="Calibri" w:hAnsi="Calibri"/>
          <w:iCs/>
          <w:sz w:val="22"/>
          <w:szCs w:val="22"/>
        </w:rPr>
        <w:t xml:space="preserve">the new </w:t>
      </w:r>
      <w:r w:rsidRPr="00356B41">
        <w:rPr>
          <w:rFonts w:ascii="Calibri" w:hAnsi="Calibri"/>
          <w:b/>
          <w:iCs/>
          <w:sz w:val="22"/>
          <w:szCs w:val="22"/>
        </w:rPr>
        <w:t xml:space="preserve">Trans Collective, </w:t>
      </w:r>
      <w:r w:rsidR="005F0ACA">
        <w:rPr>
          <w:rFonts w:ascii="Calibri" w:hAnsi="Calibri"/>
          <w:b/>
          <w:iCs/>
          <w:sz w:val="22"/>
          <w:szCs w:val="22"/>
        </w:rPr>
        <w:t xml:space="preserve">Clark </w:t>
      </w:r>
      <w:r w:rsidRPr="00356B41">
        <w:rPr>
          <w:rFonts w:ascii="Calibri" w:hAnsi="Calibri"/>
          <w:b/>
          <w:iCs/>
          <w:sz w:val="22"/>
          <w:szCs w:val="22"/>
        </w:rPr>
        <w:t>Entrepreneurship Club, TIE</w:t>
      </w:r>
      <w:r>
        <w:rPr>
          <w:rFonts w:ascii="Calibri" w:hAnsi="Calibri"/>
          <w:iCs/>
          <w:sz w:val="22"/>
          <w:szCs w:val="22"/>
        </w:rPr>
        <w:t xml:space="preserve">, the new </w:t>
      </w:r>
      <w:r w:rsidRPr="00356B41">
        <w:rPr>
          <w:rFonts w:ascii="Calibri" w:hAnsi="Calibri"/>
          <w:b/>
          <w:iCs/>
          <w:sz w:val="22"/>
          <w:szCs w:val="22"/>
        </w:rPr>
        <w:t>Food Combi</w:t>
      </w:r>
      <w:r>
        <w:rPr>
          <w:rFonts w:ascii="Calibri" w:hAnsi="Calibri"/>
          <w:iCs/>
          <w:sz w:val="22"/>
          <w:szCs w:val="22"/>
        </w:rPr>
        <w:t xml:space="preserve">, </w:t>
      </w:r>
      <w:r w:rsidR="005F0ACA">
        <w:rPr>
          <w:rFonts w:ascii="Calibri" w:hAnsi="Calibri"/>
          <w:iCs/>
          <w:sz w:val="22"/>
          <w:szCs w:val="22"/>
        </w:rPr>
        <w:t xml:space="preserve">and </w:t>
      </w:r>
      <w:r w:rsidR="003800E7" w:rsidRPr="003800E7">
        <w:rPr>
          <w:rFonts w:ascii="Calibri" w:hAnsi="Calibri"/>
          <w:b/>
          <w:iCs/>
          <w:sz w:val="22"/>
          <w:szCs w:val="22"/>
        </w:rPr>
        <w:t>Student Ventures</w:t>
      </w:r>
      <w:r w:rsidRPr="00C638A4">
        <w:rPr>
          <w:rFonts w:ascii="Calibri" w:hAnsi="Calibri"/>
          <w:iCs/>
          <w:sz w:val="22"/>
          <w:szCs w:val="22"/>
        </w:rPr>
        <w:t xml:space="preserve">.  </w:t>
      </w:r>
    </w:p>
    <w:p w14:paraId="679A36CC" w14:textId="77777777" w:rsidR="005F0ACA" w:rsidRPr="00216E0F" w:rsidRDefault="005F0ACA" w:rsidP="002E3E01">
      <w:pPr>
        <w:tabs>
          <w:tab w:val="left" w:pos="990"/>
        </w:tabs>
        <w:ind w:right="-360"/>
        <w:jc w:val="both"/>
        <w:rPr>
          <w:rFonts w:ascii="Calibri" w:hAnsi="Calibri"/>
          <w:iCs/>
          <w:sz w:val="16"/>
          <w:szCs w:val="16"/>
        </w:rPr>
      </w:pPr>
    </w:p>
    <w:p w14:paraId="5B05FB69" w14:textId="655EAB24" w:rsidR="002E3E01" w:rsidRDefault="002E3E01" w:rsidP="0063137E">
      <w:pPr>
        <w:tabs>
          <w:tab w:val="left" w:pos="990"/>
        </w:tabs>
        <w:ind w:right="-360"/>
        <w:jc w:val="both"/>
        <w:rPr>
          <w:rFonts w:ascii="Calibri" w:hAnsi="Calibri"/>
          <w:iCs/>
          <w:sz w:val="22"/>
          <w:szCs w:val="22"/>
        </w:rPr>
      </w:pPr>
      <w:r>
        <w:rPr>
          <w:rFonts w:ascii="Calibri" w:hAnsi="Calibri"/>
          <w:iCs/>
          <w:sz w:val="22"/>
          <w:szCs w:val="22"/>
        </w:rPr>
        <w:t xml:space="preserve">Furthermore, the E&amp;I Program curriculum map fosters business development and ownership throughout the student’s college career, starting with first-year students. All classes within the E&amp;I Program are designed to continue with the development of their business </w:t>
      </w:r>
      <w:r w:rsidR="0063137E">
        <w:rPr>
          <w:rFonts w:ascii="Calibri" w:hAnsi="Calibri"/>
          <w:iCs/>
          <w:sz w:val="22"/>
          <w:szCs w:val="22"/>
        </w:rPr>
        <w:t>throughout their college career.</w:t>
      </w:r>
    </w:p>
    <w:p w14:paraId="7BD86914" w14:textId="38441EC6" w:rsidR="00BB198B" w:rsidRPr="00BB198B" w:rsidRDefault="00BB198B" w:rsidP="0063137E">
      <w:pPr>
        <w:tabs>
          <w:tab w:val="left" w:pos="990"/>
        </w:tabs>
        <w:ind w:right="-360"/>
        <w:jc w:val="both"/>
        <w:rPr>
          <w:rFonts w:ascii="Calibri" w:hAnsi="Calibri"/>
          <w:iCs/>
          <w:sz w:val="16"/>
          <w:szCs w:val="16"/>
        </w:rPr>
      </w:pPr>
    </w:p>
    <w:p w14:paraId="112EBCD4" w14:textId="007D9F87" w:rsidR="00BB198B" w:rsidRDefault="00BB198B" w:rsidP="00BB198B">
      <w:pPr>
        <w:tabs>
          <w:tab w:val="left" w:pos="990"/>
        </w:tabs>
        <w:ind w:right="-360"/>
        <w:jc w:val="both"/>
        <w:rPr>
          <w:rFonts w:ascii="Calibri" w:hAnsi="Calibri"/>
          <w:iCs/>
          <w:sz w:val="22"/>
          <w:szCs w:val="22"/>
        </w:rPr>
      </w:pPr>
      <w:r>
        <w:rPr>
          <w:rFonts w:ascii="Calibri" w:hAnsi="Calibri"/>
          <w:iCs/>
          <w:sz w:val="22"/>
          <w:szCs w:val="22"/>
        </w:rPr>
        <w:t xml:space="preserve">Future activities for the 21-22 school year are to create a digital job board to post short term paid intern projects for Clark students from Small Business Development Center’s member businesses, such as website design, social media marketing, and other digital needs. This job board will be an added feature to the E&amp;I Interactive Platform. </w:t>
      </w:r>
    </w:p>
    <w:p w14:paraId="5C28134F" w14:textId="77777777" w:rsidR="0063137E" w:rsidRPr="00ED0805" w:rsidRDefault="0063137E" w:rsidP="0063137E">
      <w:pPr>
        <w:tabs>
          <w:tab w:val="left" w:pos="990"/>
        </w:tabs>
        <w:ind w:right="-360"/>
        <w:jc w:val="both"/>
        <w:rPr>
          <w:sz w:val="16"/>
          <w:szCs w:val="16"/>
        </w:rPr>
      </w:pPr>
    </w:p>
    <w:p w14:paraId="7E5D63D8" w14:textId="3158B1E6" w:rsidR="00BD728C" w:rsidRPr="00C638A4" w:rsidRDefault="00BD728C" w:rsidP="00BD728C">
      <w:pPr>
        <w:pStyle w:val="Heading3"/>
      </w:pPr>
      <w:r>
        <w:t>Clark Collective</w:t>
      </w:r>
    </w:p>
    <w:p w14:paraId="3EC49DD1" w14:textId="5EA5DE11" w:rsidR="002C63F6" w:rsidRDefault="00251E5B" w:rsidP="00251E5B">
      <w:pPr>
        <w:tabs>
          <w:tab w:val="left" w:pos="990"/>
        </w:tabs>
        <w:ind w:right="-360"/>
        <w:jc w:val="both"/>
        <w:rPr>
          <w:rFonts w:ascii="Calibri" w:hAnsi="Calibri"/>
          <w:iCs/>
          <w:sz w:val="22"/>
          <w:szCs w:val="22"/>
        </w:rPr>
      </w:pPr>
      <w:r w:rsidRPr="004E7843">
        <w:rPr>
          <w:rFonts w:ascii="Calibri" w:hAnsi="Calibri"/>
          <w:iCs/>
          <w:sz w:val="22"/>
          <w:szCs w:val="22"/>
        </w:rPr>
        <w:t>The</w:t>
      </w:r>
      <w:r>
        <w:rPr>
          <w:rFonts w:ascii="Calibri" w:hAnsi="Calibri"/>
          <w:b/>
          <w:iCs/>
          <w:sz w:val="22"/>
          <w:szCs w:val="22"/>
        </w:rPr>
        <w:t xml:space="preserve"> </w:t>
      </w:r>
      <w:hyperlink r:id="rId11" w:history="1">
        <w:r w:rsidRPr="004E7843">
          <w:rPr>
            <w:rStyle w:val="Hyperlink"/>
            <w:rFonts w:ascii="Calibri" w:hAnsi="Calibri"/>
            <w:b/>
            <w:iCs/>
            <w:sz w:val="22"/>
            <w:szCs w:val="22"/>
          </w:rPr>
          <w:t>Clark Collective</w:t>
        </w:r>
      </w:hyperlink>
      <w:r>
        <w:rPr>
          <w:rFonts w:ascii="Calibri" w:hAnsi="Calibri"/>
          <w:iCs/>
          <w:sz w:val="22"/>
          <w:szCs w:val="22"/>
        </w:rPr>
        <w:t xml:space="preserve"> </w:t>
      </w:r>
      <w:r w:rsidR="00EB596D">
        <w:rPr>
          <w:rFonts w:ascii="Calibri" w:hAnsi="Calibri"/>
          <w:iCs/>
          <w:sz w:val="22"/>
          <w:szCs w:val="22"/>
        </w:rPr>
        <w:t xml:space="preserve">is an outreach organization of students headed up </w:t>
      </w:r>
      <w:r w:rsidR="005D385A">
        <w:rPr>
          <w:rFonts w:ascii="Calibri" w:hAnsi="Calibri"/>
          <w:iCs/>
          <w:sz w:val="22"/>
          <w:szCs w:val="22"/>
        </w:rPr>
        <w:t xml:space="preserve">this year </w:t>
      </w:r>
      <w:r w:rsidR="00EB596D">
        <w:rPr>
          <w:rFonts w:ascii="Calibri" w:hAnsi="Calibri"/>
          <w:iCs/>
          <w:sz w:val="22"/>
          <w:szCs w:val="22"/>
        </w:rPr>
        <w:t>by</w:t>
      </w:r>
      <w:r w:rsidR="0063137E">
        <w:rPr>
          <w:rFonts w:ascii="Calibri" w:hAnsi="Calibri"/>
          <w:iCs/>
          <w:sz w:val="22"/>
          <w:szCs w:val="22"/>
        </w:rPr>
        <w:t xml:space="preserve"> the </w:t>
      </w:r>
      <w:r w:rsidR="00EB596D">
        <w:rPr>
          <w:rFonts w:ascii="Calibri" w:hAnsi="Calibri"/>
          <w:iCs/>
          <w:sz w:val="22"/>
          <w:szCs w:val="22"/>
        </w:rPr>
        <w:t>Clark Collective Coordinator, Sonny Siemenski</w:t>
      </w:r>
      <w:r w:rsidR="0063137E">
        <w:rPr>
          <w:rFonts w:ascii="Calibri" w:hAnsi="Calibri"/>
          <w:iCs/>
          <w:sz w:val="22"/>
          <w:szCs w:val="22"/>
        </w:rPr>
        <w:t xml:space="preserve"> ’23,</w:t>
      </w:r>
      <w:r w:rsidR="00EB596D">
        <w:rPr>
          <w:rFonts w:ascii="Calibri" w:hAnsi="Calibri"/>
          <w:iCs/>
          <w:sz w:val="22"/>
          <w:szCs w:val="22"/>
        </w:rPr>
        <w:t xml:space="preserve"> </w:t>
      </w:r>
      <w:r w:rsidR="00461E8E">
        <w:rPr>
          <w:rFonts w:ascii="Calibri" w:hAnsi="Calibri"/>
          <w:iCs/>
          <w:sz w:val="22"/>
          <w:szCs w:val="22"/>
        </w:rPr>
        <w:t>to support</w:t>
      </w:r>
      <w:r w:rsidR="00EB596D">
        <w:rPr>
          <w:rFonts w:ascii="Calibri" w:hAnsi="Calibri"/>
          <w:iCs/>
          <w:sz w:val="22"/>
          <w:szCs w:val="22"/>
        </w:rPr>
        <w:t xml:space="preserve"> </w:t>
      </w:r>
      <w:r w:rsidR="005F0ACA">
        <w:rPr>
          <w:rFonts w:ascii="Calibri" w:hAnsi="Calibri"/>
          <w:iCs/>
          <w:sz w:val="22"/>
          <w:szCs w:val="22"/>
        </w:rPr>
        <w:t xml:space="preserve">and provide resources to </w:t>
      </w:r>
      <w:r w:rsidR="00EB596D">
        <w:rPr>
          <w:rFonts w:ascii="Calibri" w:hAnsi="Calibri"/>
          <w:iCs/>
          <w:sz w:val="22"/>
          <w:szCs w:val="22"/>
        </w:rPr>
        <w:t xml:space="preserve">Clark student entrepreneurs and business owners. The Collective’s mission is to identify student businesses on campus and provide </w:t>
      </w:r>
      <w:r w:rsidR="005F0ACA">
        <w:rPr>
          <w:rFonts w:ascii="Calibri" w:hAnsi="Calibri"/>
          <w:iCs/>
          <w:sz w:val="22"/>
          <w:szCs w:val="22"/>
        </w:rPr>
        <w:t>peer collaboration</w:t>
      </w:r>
      <w:r w:rsidR="00EB596D">
        <w:rPr>
          <w:rFonts w:ascii="Calibri" w:hAnsi="Calibri"/>
          <w:iCs/>
          <w:sz w:val="22"/>
          <w:szCs w:val="22"/>
        </w:rPr>
        <w:t>, storefront space, and regular pop-up</w:t>
      </w:r>
      <w:r w:rsidR="005D385A">
        <w:rPr>
          <w:rFonts w:ascii="Calibri" w:hAnsi="Calibri"/>
          <w:iCs/>
          <w:sz w:val="22"/>
          <w:szCs w:val="22"/>
        </w:rPr>
        <w:t xml:space="preserve"> event</w:t>
      </w:r>
      <w:r w:rsidR="00EB596D">
        <w:rPr>
          <w:rFonts w:ascii="Calibri" w:hAnsi="Calibri"/>
          <w:iCs/>
          <w:sz w:val="22"/>
          <w:szCs w:val="22"/>
        </w:rPr>
        <w:t xml:space="preserve">s for </w:t>
      </w:r>
      <w:r w:rsidR="009A5C86">
        <w:rPr>
          <w:rFonts w:ascii="Calibri" w:hAnsi="Calibri"/>
          <w:iCs/>
          <w:sz w:val="22"/>
          <w:szCs w:val="22"/>
        </w:rPr>
        <w:t xml:space="preserve">Clark’s student </w:t>
      </w:r>
      <w:r w:rsidR="00EB596D">
        <w:rPr>
          <w:rFonts w:ascii="Calibri" w:hAnsi="Calibri"/>
          <w:iCs/>
          <w:sz w:val="22"/>
          <w:szCs w:val="22"/>
        </w:rPr>
        <w:t xml:space="preserve">entrepreneurs. </w:t>
      </w:r>
    </w:p>
    <w:p w14:paraId="2A0D4B4D" w14:textId="5B0EA116" w:rsidR="004E7843" w:rsidRPr="004E7843" w:rsidRDefault="004E7843" w:rsidP="00251E5B">
      <w:pPr>
        <w:tabs>
          <w:tab w:val="left" w:pos="990"/>
        </w:tabs>
        <w:ind w:right="-360"/>
        <w:jc w:val="both"/>
        <w:rPr>
          <w:rFonts w:ascii="Calibri" w:hAnsi="Calibri"/>
          <w:iCs/>
          <w:sz w:val="16"/>
          <w:szCs w:val="16"/>
        </w:rPr>
      </w:pPr>
    </w:p>
    <w:p w14:paraId="04559107" w14:textId="77777777" w:rsidR="004E7843" w:rsidRDefault="004E7843" w:rsidP="004E7843">
      <w:pPr>
        <w:pStyle w:val="Heading3"/>
      </w:pPr>
      <w:r w:rsidRPr="00FC0F21">
        <w:t>E&amp;I Interactive Platform</w:t>
      </w:r>
    </w:p>
    <w:p w14:paraId="61A96CB8" w14:textId="59E7F1FB" w:rsidR="004E7843" w:rsidRDefault="004E7843" w:rsidP="004E7843">
      <w:pPr>
        <w:tabs>
          <w:tab w:val="left" w:pos="990"/>
        </w:tabs>
        <w:ind w:right="-360"/>
        <w:jc w:val="both"/>
        <w:rPr>
          <w:rFonts w:ascii="Calibri" w:hAnsi="Calibri"/>
          <w:iCs/>
          <w:sz w:val="22"/>
          <w:szCs w:val="22"/>
        </w:rPr>
      </w:pPr>
      <w:r>
        <w:rPr>
          <w:rFonts w:ascii="Calibri" w:hAnsi="Calibri"/>
          <w:iCs/>
          <w:sz w:val="22"/>
          <w:szCs w:val="22"/>
        </w:rPr>
        <w:t xml:space="preserve">The </w:t>
      </w:r>
      <w:bookmarkStart w:id="1" w:name="_Hlk78890825"/>
      <w:r w:rsidR="00C84C48">
        <w:rPr>
          <w:rFonts w:ascii="Calibri" w:hAnsi="Calibri"/>
          <w:b/>
          <w:iCs/>
          <w:sz w:val="22"/>
          <w:szCs w:val="22"/>
        </w:rPr>
        <w:fldChar w:fldCharType="begin"/>
      </w:r>
      <w:r w:rsidR="00C84C48">
        <w:rPr>
          <w:rFonts w:ascii="Calibri" w:hAnsi="Calibri"/>
          <w:b/>
          <w:iCs/>
          <w:sz w:val="22"/>
          <w:szCs w:val="22"/>
        </w:rPr>
        <w:instrText xml:space="preserve"> HYPERLINK "http://www.clarkstudentventures.com" </w:instrText>
      </w:r>
      <w:r w:rsidR="00C84C48">
        <w:rPr>
          <w:rFonts w:ascii="Calibri" w:hAnsi="Calibri"/>
          <w:b/>
          <w:iCs/>
          <w:sz w:val="22"/>
          <w:szCs w:val="22"/>
        </w:rPr>
        <w:fldChar w:fldCharType="separate"/>
      </w:r>
      <w:r w:rsidRPr="00C84C48">
        <w:rPr>
          <w:rStyle w:val="Hyperlink"/>
          <w:rFonts w:ascii="Calibri" w:hAnsi="Calibri"/>
          <w:b/>
          <w:iCs/>
          <w:sz w:val="22"/>
          <w:szCs w:val="22"/>
        </w:rPr>
        <w:t>E&amp;I Interactive Platform</w:t>
      </w:r>
      <w:r w:rsidR="00C84C48">
        <w:rPr>
          <w:rFonts w:ascii="Calibri" w:hAnsi="Calibri"/>
          <w:b/>
          <w:iCs/>
          <w:sz w:val="22"/>
          <w:szCs w:val="22"/>
        </w:rPr>
        <w:fldChar w:fldCharType="end"/>
      </w:r>
      <w:r>
        <w:rPr>
          <w:rFonts w:ascii="Calibri" w:hAnsi="Calibri"/>
          <w:iCs/>
          <w:sz w:val="22"/>
          <w:szCs w:val="22"/>
        </w:rPr>
        <w:t xml:space="preserve"> </w:t>
      </w:r>
      <w:bookmarkEnd w:id="1"/>
      <w:r>
        <w:rPr>
          <w:rFonts w:ascii="Calibri" w:hAnsi="Calibri"/>
          <w:iCs/>
          <w:sz w:val="22"/>
          <w:szCs w:val="22"/>
        </w:rPr>
        <w:t xml:space="preserve">was designed, built, and maintained 100% by </w:t>
      </w:r>
      <w:r w:rsidR="00216E0F">
        <w:rPr>
          <w:rFonts w:ascii="Calibri" w:hAnsi="Calibri"/>
          <w:iCs/>
          <w:sz w:val="22"/>
          <w:szCs w:val="22"/>
        </w:rPr>
        <w:t xml:space="preserve">E&amp;I </w:t>
      </w:r>
      <w:r>
        <w:rPr>
          <w:rFonts w:ascii="Calibri" w:hAnsi="Calibri"/>
          <w:iCs/>
          <w:sz w:val="22"/>
          <w:szCs w:val="22"/>
        </w:rPr>
        <w:t xml:space="preserve">students. The platform was launched in late 2019 as an informational website </w:t>
      </w:r>
      <w:r w:rsidR="005F0ACA">
        <w:rPr>
          <w:rFonts w:ascii="Calibri" w:hAnsi="Calibri"/>
          <w:iCs/>
          <w:sz w:val="22"/>
          <w:szCs w:val="22"/>
        </w:rPr>
        <w:t>but</w:t>
      </w:r>
      <w:r>
        <w:rPr>
          <w:rFonts w:ascii="Calibri" w:hAnsi="Calibri"/>
          <w:iCs/>
          <w:sz w:val="22"/>
          <w:szCs w:val="22"/>
        </w:rPr>
        <w:t xml:space="preserve"> grew into an interactive site</w:t>
      </w:r>
      <w:r w:rsidR="00216E0F">
        <w:rPr>
          <w:rFonts w:ascii="Calibri" w:hAnsi="Calibri"/>
          <w:iCs/>
          <w:sz w:val="22"/>
          <w:szCs w:val="22"/>
        </w:rPr>
        <w:t xml:space="preserve"> for all students interested in E&amp;I</w:t>
      </w:r>
      <w:r>
        <w:rPr>
          <w:rFonts w:ascii="Calibri" w:hAnsi="Calibri"/>
          <w:iCs/>
          <w:sz w:val="22"/>
          <w:szCs w:val="22"/>
        </w:rPr>
        <w:t>. Some of the site’s functions all</w:t>
      </w:r>
      <w:r w:rsidR="005F0ACA">
        <w:rPr>
          <w:rFonts w:ascii="Calibri" w:hAnsi="Calibri"/>
          <w:iCs/>
          <w:sz w:val="22"/>
          <w:szCs w:val="22"/>
        </w:rPr>
        <w:t>ow</w:t>
      </w:r>
      <w:r>
        <w:rPr>
          <w:rFonts w:ascii="Calibri" w:hAnsi="Calibri"/>
          <w:iCs/>
          <w:sz w:val="22"/>
          <w:szCs w:val="22"/>
        </w:rPr>
        <w:t xml:space="preserve"> students to vote during </w:t>
      </w:r>
      <w:proofErr w:type="spellStart"/>
      <w:r w:rsidR="00997A1A">
        <w:rPr>
          <w:rFonts w:ascii="Calibri" w:hAnsi="Calibri"/>
          <w:iCs/>
          <w:sz w:val="22"/>
          <w:szCs w:val="22"/>
        </w:rPr>
        <w:t>Ureka’s</w:t>
      </w:r>
      <w:proofErr w:type="spellEnd"/>
      <w:r>
        <w:rPr>
          <w:rFonts w:ascii="Calibri" w:hAnsi="Calibri"/>
          <w:iCs/>
          <w:sz w:val="22"/>
          <w:szCs w:val="22"/>
        </w:rPr>
        <w:t xml:space="preserve"> mock crowdfunding, sign up for upcoming popups, </w:t>
      </w:r>
      <w:r w:rsidR="005F0ACA">
        <w:rPr>
          <w:rFonts w:ascii="Calibri" w:hAnsi="Calibri"/>
          <w:iCs/>
          <w:sz w:val="22"/>
          <w:szCs w:val="22"/>
        </w:rPr>
        <w:t>promote student business</w:t>
      </w:r>
      <w:r w:rsidR="005D385A">
        <w:rPr>
          <w:rFonts w:ascii="Calibri" w:hAnsi="Calibri"/>
          <w:iCs/>
          <w:sz w:val="22"/>
          <w:szCs w:val="22"/>
        </w:rPr>
        <w:t>es</w:t>
      </w:r>
      <w:r w:rsidR="009A5C86">
        <w:rPr>
          <w:rFonts w:ascii="Calibri" w:hAnsi="Calibri"/>
          <w:iCs/>
          <w:sz w:val="22"/>
          <w:szCs w:val="22"/>
        </w:rPr>
        <w:t>,</w:t>
      </w:r>
      <w:r w:rsidR="005F0ACA">
        <w:rPr>
          <w:rFonts w:ascii="Calibri" w:hAnsi="Calibri"/>
          <w:iCs/>
          <w:sz w:val="22"/>
          <w:szCs w:val="22"/>
        </w:rPr>
        <w:t xml:space="preserve"> </w:t>
      </w:r>
      <w:r>
        <w:rPr>
          <w:rFonts w:ascii="Calibri" w:hAnsi="Calibri"/>
          <w:iCs/>
          <w:sz w:val="22"/>
          <w:szCs w:val="22"/>
        </w:rPr>
        <w:t>and interact with other Clark student</w:t>
      </w:r>
      <w:r w:rsidR="005F0ACA">
        <w:rPr>
          <w:rFonts w:ascii="Calibri" w:hAnsi="Calibri"/>
          <w:iCs/>
          <w:sz w:val="22"/>
          <w:szCs w:val="22"/>
        </w:rPr>
        <w:t xml:space="preserve"> entrepreneurs</w:t>
      </w:r>
      <w:r>
        <w:rPr>
          <w:rFonts w:ascii="Calibri" w:hAnsi="Calibri"/>
          <w:iCs/>
          <w:sz w:val="22"/>
          <w:szCs w:val="22"/>
        </w:rPr>
        <w:t>.</w:t>
      </w:r>
      <w:r w:rsidR="009A5C86">
        <w:rPr>
          <w:rFonts w:ascii="Calibri" w:hAnsi="Calibri"/>
          <w:iCs/>
          <w:sz w:val="22"/>
          <w:szCs w:val="22"/>
        </w:rPr>
        <w:t xml:space="preserve"> It will </w:t>
      </w:r>
      <w:r w:rsidR="009A5C86">
        <w:rPr>
          <w:rFonts w:ascii="Calibri" w:hAnsi="Calibri"/>
          <w:iCs/>
          <w:sz w:val="22"/>
          <w:szCs w:val="22"/>
        </w:rPr>
        <w:lastRenderedPageBreak/>
        <w:t>soon be the host to the new student job board</w:t>
      </w:r>
      <w:r w:rsidR="00617A12">
        <w:rPr>
          <w:rFonts w:ascii="Calibri" w:hAnsi="Calibri"/>
          <w:iCs/>
          <w:sz w:val="22"/>
          <w:szCs w:val="22"/>
        </w:rPr>
        <w:t>, a collaborative with our Small Business Development Center on campus</w:t>
      </w:r>
      <w:r w:rsidR="009A5C86">
        <w:rPr>
          <w:rFonts w:ascii="Calibri" w:hAnsi="Calibri"/>
          <w:iCs/>
          <w:sz w:val="22"/>
          <w:szCs w:val="22"/>
        </w:rPr>
        <w:t>.</w:t>
      </w:r>
    </w:p>
    <w:p w14:paraId="4B32C8D3" w14:textId="764F292E" w:rsidR="00425624" w:rsidRPr="00425624" w:rsidRDefault="00425624" w:rsidP="004E7843">
      <w:pPr>
        <w:tabs>
          <w:tab w:val="left" w:pos="990"/>
        </w:tabs>
        <w:ind w:right="-360"/>
        <w:jc w:val="both"/>
        <w:rPr>
          <w:rFonts w:ascii="Calibri" w:hAnsi="Calibri"/>
          <w:iCs/>
          <w:sz w:val="16"/>
          <w:szCs w:val="16"/>
        </w:rPr>
      </w:pPr>
    </w:p>
    <w:p w14:paraId="50DC1145" w14:textId="77777777" w:rsidR="00425624" w:rsidRDefault="00425624" w:rsidP="00425624">
      <w:pPr>
        <w:pStyle w:val="Heading3"/>
      </w:pPr>
      <w:r>
        <w:t>Ureka Challenge</w:t>
      </w:r>
    </w:p>
    <w:p w14:paraId="258F6553" w14:textId="345E1E58" w:rsidR="00425624" w:rsidRDefault="00425624" w:rsidP="00425624">
      <w:pPr>
        <w:tabs>
          <w:tab w:val="left" w:pos="990"/>
        </w:tabs>
        <w:ind w:right="-360"/>
        <w:jc w:val="both"/>
        <w:rPr>
          <w:rFonts w:ascii="Calibri" w:hAnsi="Calibri"/>
          <w:iCs/>
          <w:sz w:val="22"/>
          <w:szCs w:val="22"/>
        </w:rPr>
      </w:pPr>
      <w:r w:rsidRPr="00C638A4">
        <w:rPr>
          <w:rFonts w:ascii="Calibri" w:hAnsi="Calibri"/>
          <w:iCs/>
          <w:sz w:val="22"/>
          <w:szCs w:val="22"/>
        </w:rPr>
        <w:t>Th</w:t>
      </w:r>
      <w:r>
        <w:rPr>
          <w:rFonts w:ascii="Calibri" w:hAnsi="Calibri"/>
          <w:iCs/>
          <w:sz w:val="22"/>
          <w:szCs w:val="22"/>
        </w:rPr>
        <w:t>is year</w:t>
      </w:r>
      <w:r w:rsidRPr="00C638A4">
        <w:rPr>
          <w:rFonts w:ascii="Calibri" w:hAnsi="Calibri"/>
          <w:iCs/>
          <w:sz w:val="22"/>
          <w:szCs w:val="22"/>
        </w:rPr>
        <w:t xml:space="preserve"> </w:t>
      </w:r>
      <w:r>
        <w:rPr>
          <w:rFonts w:ascii="Calibri" w:hAnsi="Calibri"/>
          <w:iCs/>
          <w:sz w:val="22"/>
          <w:szCs w:val="22"/>
        </w:rPr>
        <w:t xml:space="preserve">the </w:t>
      </w:r>
      <w:hyperlink r:id="rId12" w:history="1">
        <w:r w:rsidRPr="00997A1A">
          <w:rPr>
            <w:rStyle w:val="Hyperlink"/>
            <w:rFonts w:ascii="Calibri" w:hAnsi="Calibri"/>
            <w:b/>
            <w:iCs/>
            <w:sz w:val="22"/>
            <w:szCs w:val="22"/>
          </w:rPr>
          <w:t>Ureka Challenge</w:t>
        </w:r>
      </w:hyperlink>
      <w:r>
        <w:rPr>
          <w:rFonts w:ascii="Calibri" w:hAnsi="Calibri"/>
          <w:b/>
          <w:iCs/>
          <w:sz w:val="22"/>
          <w:szCs w:val="22"/>
        </w:rPr>
        <w:t>,</w:t>
      </w:r>
      <w:r>
        <w:rPr>
          <w:rFonts w:ascii="Calibri" w:hAnsi="Calibri"/>
          <w:iCs/>
          <w:sz w:val="22"/>
          <w:szCs w:val="22"/>
        </w:rPr>
        <w:t xml:space="preserve"> Clark University’s premier business and entrepreneurship competition, received a generous donation from </w:t>
      </w:r>
      <w:r w:rsidR="005F0ACA">
        <w:rPr>
          <w:rFonts w:ascii="Calibri" w:hAnsi="Calibri"/>
          <w:iCs/>
          <w:sz w:val="22"/>
          <w:szCs w:val="22"/>
        </w:rPr>
        <w:t xml:space="preserve">alumna </w:t>
      </w:r>
      <w:r>
        <w:rPr>
          <w:rFonts w:ascii="Calibri" w:hAnsi="Calibri"/>
          <w:iCs/>
          <w:sz w:val="22"/>
          <w:szCs w:val="22"/>
        </w:rPr>
        <w:t>Samantha Goodman ’11 and her family to increase student engagement in socially responsible entrepreneurial ventures, and</w:t>
      </w:r>
      <w:r w:rsidR="009A5C86">
        <w:rPr>
          <w:rFonts w:ascii="Calibri" w:hAnsi="Calibri"/>
          <w:iCs/>
          <w:sz w:val="22"/>
          <w:szCs w:val="22"/>
        </w:rPr>
        <w:t xml:space="preserve"> increase</w:t>
      </w:r>
      <w:r>
        <w:rPr>
          <w:rFonts w:ascii="Calibri" w:hAnsi="Calibri"/>
          <w:iCs/>
          <w:sz w:val="22"/>
          <w:szCs w:val="22"/>
        </w:rPr>
        <w:t xml:space="preserve"> visibility </w:t>
      </w:r>
      <w:r w:rsidR="009A5C86">
        <w:rPr>
          <w:rFonts w:ascii="Calibri" w:hAnsi="Calibri"/>
          <w:iCs/>
          <w:sz w:val="22"/>
          <w:szCs w:val="22"/>
        </w:rPr>
        <w:t>of</w:t>
      </w:r>
      <w:r>
        <w:rPr>
          <w:rFonts w:ascii="Calibri" w:hAnsi="Calibri"/>
          <w:iCs/>
          <w:sz w:val="22"/>
          <w:szCs w:val="22"/>
        </w:rPr>
        <w:t xml:space="preserve"> Ureka around campus. </w:t>
      </w:r>
      <w:r w:rsidR="00617A12">
        <w:rPr>
          <w:rFonts w:ascii="Calibri" w:hAnsi="Calibri"/>
          <w:iCs/>
          <w:sz w:val="22"/>
          <w:szCs w:val="22"/>
        </w:rPr>
        <w:t xml:space="preserve">There are two parts to the challenge; first students complete concept applications, if accepted they move on </w:t>
      </w:r>
      <w:r w:rsidR="00EC57E4">
        <w:rPr>
          <w:rFonts w:ascii="Calibri" w:hAnsi="Calibri"/>
          <w:iCs/>
          <w:sz w:val="22"/>
          <w:szCs w:val="22"/>
        </w:rPr>
        <w:t xml:space="preserve">with </w:t>
      </w:r>
      <w:r w:rsidR="006D203F">
        <w:rPr>
          <w:rFonts w:ascii="Calibri" w:hAnsi="Calibri"/>
          <w:iCs/>
          <w:sz w:val="22"/>
          <w:szCs w:val="22"/>
        </w:rPr>
        <w:t>intense one-on-one mentored business development</w:t>
      </w:r>
      <w:r w:rsidR="00617A12">
        <w:rPr>
          <w:rFonts w:ascii="Calibri" w:hAnsi="Calibri"/>
          <w:iCs/>
          <w:sz w:val="22"/>
          <w:szCs w:val="22"/>
        </w:rPr>
        <w:t xml:space="preserve">. </w:t>
      </w:r>
      <w:r>
        <w:rPr>
          <w:rFonts w:ascii="Calibri" w:hAnsi="Calibri"/>
          <w:iCs/>
          <w:sz w:val="22"/>
          <w:szCs w:val="22"/>
        </w:rPr>
        <w:t xml:space="preserve">With the Goodman’s donation, the Ureka Challenge paid out $100 in initial seed funding to all 16 accepted </w:t>
      </w:r>
      <w:r w:rsidR="006D203F">
        <w:rPr>
          <w:rFonts w:ascii="Calibri" w:hAnsi="Calibri"/>
          <w:iCs/>
          <w:sz w:val="22"/>
          <w:szCs w:val="22"/>
        </w:rPr>
        <w:t>students to</w:t>
      </w:r>
      <w:r w:rsidR="00617A12">
        <w:rPr>
          <w:rFonts w:ascii="Calibri" w:hAnsi="Calibri"/>
          <w:iCs/>
          <w:sz w:val="22"/>
          <w:szCs w:val="22"/>
        </w:rPr>
        <w:t xml:space="preserve"> further develop their </w:t>
      </w:r>
      <w:r w:rsidR="006D203F">
        <w:rPr>
          <w:rFonts w:ascii="Calibri" w:hAnsi="Calibri"/>
          <w:iCs/>
          <w:sz w:val="22"/>
          <w:szCs w:val="22"/>
        </w:rPr>
        <w:t>ventures.</w:t>
      </w:r>
      <w:r>
        <w:rPr>
          <w:rFonts w:ascii="Calibri" w:hAnsi="Calibri"/>
          <w:iCs/>
          <w:sz w:val="22"/>
          <w:szCs w:val="22"/>
        </w:rPr>
        <w:t xml:space="preserve"> </w:t>
      </w:r>
      <w:r w:rsidR="005F0ACA">
        <w:rPr>
          <w:rFonts w:ascii="Calibri" w:hAnsi="Calibri"/>
          <w:iCs/>
          <w:sz w:val="22"/>
          <w:szCs w:val="22"/>
        </w:rPr>
        <w:t>Then, at</w:t>
      </w:r>
      <w:r>
        <w:rPr>
          <w:rFonts w:ascii="Calibri" w:hAnsi="Calibri"/>
          <w:iCs/>
          <w:sz w:val="22"/>
          <w:szCs w:val="22"/>
        </w:rPr>
        <w:t xml:space="preserve"> the end of the months-long challenge, judges presented awards to 13 of the 16 </w:t>
      </w:r>
      <w:r w:rsidR="009A5C86">
        <w:rPr>
          <w:rFonts w:ascii="Calibri" w:hAnsi="Calibri"/>
          <w:iCs/>
          <w:sz w:val="22"/>
          <w:szCs w:val="22"/>
        </w:rPr>
        <w:t>student</w:t>
      </w:r>
      <w:r>
        <w:rPr>
          <w:rFonts w:ascii="Calibri" w:hAnsi="Calibri"/>
          <w:iCs/>
          <w:sz w:val="22"/>
          <w:szCs w:val="22"/>
        </w:rPr>
        <w:t xml:space="preserve"> ventures </w:t>
      </w:r>
      <w:r w:rsidR="00617A12">
        <w:rPr>
          <w:rFonts w:ascii="Calibri" w:hAnsi="Calibri"/>
          <w:iCs/>
          <w:sz w:val="22"/>
          <w:szCs w:val="22"/>
        </w:rPr>
        <w:t xml:space="preserve">who </w:t>
      </w:r>
      <w:r w:rsidR="001204CB">
        <w:rPr>
          <w:rFonts w:ascii="Calibri" w:hAnsi="Calibri"/>
          <w:iCs/>
          <w:sz w:val="22"/>
          <w:szCs w:val="22"/>
        </w:rPr>
        <w:t>judges agree have the most potential for growth.  F</w:t>
      </w:r>
      <w:r>
        <w:rPr>
          <w:rFonts w:ascii="Calibri" w:hAnsi="Calibri"/>
          <w:iCs/>
          <w:sz w:val="22"/>
          <w:szCs w:val="22"/>
        </w:rPr>
        <w:t xml:space="preserve">unding </w:t>
      </w:r>
      <w:r w:rsidR="001204CB">
        <w:rPr>
          <w:rFonts w:ascii="Calibri" w:hAnsi="Calibri"/>
          <w:iCs/>
          <w:sz w:val="22"/>
          <w:szCs w:val="22"/>
        </w:rPr>
        <w:t xml:space="preserve">grants range </w:t>
      </w:r>
      <w:r>
        <w:rPr>
          <w:rFonts w:ascii="Calibri" w:hAnsi="Calibri"/>
          <w:iCs/>
          <w:sz w:val="22"/>
          <w:szCs w:val="22"/>
        </w:rPr>
        <w:t xml:space="preserve">between $500 </w:t>
      </w:r>
      <w:r w:rsidR="009A5C86">
        <w:rPr>
          <w:rFonts w:ascii="Calibri" w:hAnsi="Calibri"/>
          <w:iCs/>
          <w:sz w:val="22"/>
          <w:szCs w:val="22"/>
        </w:rPr>
        <w:t>and</w:t>
      </w:r>
      <w:r>
        <w:rPr>
          <w:rFonts w:ascii="Calibri" w:hAnsi="Calibri"/>
          <w:iCs/>
          <w:sz w:val="22"/>
          <w:szCs w:val="22"/>
        </w:rPr>
        <w:t xml:space="preserve"> $5000! </w:t>
      </w:r>
      <w:r w:rsidR="006D203F">
        <w:rPr>
          <w:rFonts w:ascii="Calibri" w:hAnsi="Calibri"/>
          <w:iCs/>
          <w:sz w:val="22"/>
          <w:szCs w:val="22"/>
        </w:rPr>
        <w:t>Additionally, students</w:t>
      </w:r>
      <w:r w:rsidR="001204CB">
        <w:rPr>
          <w:rFonts w:ascii="Calibri" w:hAnsi="Calibri"/>
          <w:iCs/>
          <w:sz w:val="22"/>
          <w:szCs w:val="22"/>
        </w:rPr>
        <w:t xml:space="preserve"> have numerous opportunities for</w:t>
      </w:r>
      <w:r w:rsidR="005F0ACA">
        <w:rPr>
          <w:rFonts w:ascii="Calibri" w:hAnsi="Calibri"/>
          <w:iCs/>
          <w:sz w:val="22"/>
          <w:szCs w:val="22"/>
        </w:rPr>
        <w:t xml:space="preserve"> l</w:t>
      </w:r>
      <w:r>
        <w:rPr>
          <w:rFonts w:ascii="Calibri" w:hAnsi="Calibri"/>
          <w:iCs/>
          <w:sz w:val="22"/>
          <w:szCs w:val="22"/>
        </w:rPr>
        <w:t>eadership roles during the Ureka Challenge</w:t>
      </w:r>
      <w:r w:rsidR="001204CB">
        <w:rPr>
          <w:rFonts w:ascii="Calibri" w:hAnsi="Calibri"/>
          <w:iCs/>
          <w:sz w:val="22"/>
          <w:szCs w:val="22"/>
        </w:rPr>
        <w:t>, some examples include</w:t>
      </w:r>
      <w:r>
        <w:rPr>
          <w:rFonts w:ascii="Calibri" w:hAnsi="Calibri"/>
          <w:iCs/>
          <w:sz w:val="22"/>
          <w:szCs w:val="22"/>
        </w:rPr>
        <w:t xml:space="preserve"> student Masters of Ceremonies, student liaison</w:t>
      </w:r>
      <w:r w:rsidR="005F0ACA">
        <w:rPr>
          <w:rFonts w:ascii="Calibri" w:hAnsi="Calibri"/>
          <w:iCs/>
          <w:sz w:val="22"/>
          <w:szCs w:val="22"/>
        </w:rPr>
        <w:t>s</w:t>
      </w:r>
      <w:r>
        <w:rPr>
          <w:rFonts w:ascii="Calibri" w:hAnsi="Calibri"/>
          <w:iCs/>
          <w:sz w:val="22"/>
          <w:szCs w:val="22"/>
        </w:rPr>
        <w:t>, student photographer</w:t>
      </w:r>
      <w:r w:rsidR="005F0ACA">
        <w:rPr>
          <w:rFonts w:ascii="Calibri" w:hAnsi="Calibri"/>
          <w:iCs/>
          <w:sz w:val="22"/>
          <w:szCs w:val="22"/>
        </w:rPr>
        <w:t xml:space="preserve"> and videographer</w:t>
      </w:r>
      <w:r>
        <w:rPr>
          <w:rFonts w:ascii="Calibri" w:hAnsi="Calibri"/>
          <w:iCs/>
          <w:sz w:val="22"/>
          <w:szCs w:val="22"/>
        </w:rPr>
        <w:t xml:space="preserve">, and student technical support, representing campus departments from the arts to computer science. </w:t>
      </w:r>
    </w:p>
    <w:p w14:paraId="3DF55E92" w14:textId="77777777" w:rsidR="00322B49" w:rsidRPr="00322B49" w:rsidRDefault="00322B49" w:rsidP="00425624">
      <w:pPr>
        <w:tabs>
          <w:tab w:val="left" w:pos="990"/>
        </w:tabs>
        <w:ind w:right="-360"/>
        <w:jc w:val="both"/>
        <w:rPr>
          <w:rFonts w:ascii="Calibri" w:hAnsi="Calibri"/>
          <w:iCs/>
          <w:sz w:val="16"/>
          <w:szCs w:val="16"/>
        </w:rPr>
      </w:pPr>
    </w:p>
    <w:p w14:paraId="092EF227" w14:textId="3ECAEFE2" w:rsidR="00425624" w:rsidRDefault="00425624" w:rsidP="00425624">
      <w:pPr>
        <w:tabs>
          <w:tab w:val="left" w:pos="990"/>
        </w:tabs>
        <w:ind w:right="-360"/>
        <w:jc w:val="both"/>
        <w:rPr>
          <w:rFonts w:ascii="Calibri" w:hAnsi="Calibri"/>
          <w:iCs/>
          <w:sz w:val="22"/>
          <w:szCs w:val="22"/>
        </w:rPr>
      </w:pPr>
      <w:r>
        <w:rPr>
          <w:rFonts w:ascii="Calibri" w:hAnsi="Calibri"/>
          <w:iCs/>
          <w:sz w:val="22"/>
          <w:szCs w:val="22"/>
        </w:rPr>
        <w:t xml:space="preserve">Notable businesses from Ureka: </w:t>
      </w:r>
      <w:hyperlink r:id="rId13" w:history="1">
        <w:r w:rsidRPr="00621907">
          <w:rPr>
            <w:rStyle w:val="Hyperlink"/>
            <w:rFonts w:ascii="Calibri" w:hAnsi="Calibri"/>
            <w:iCs/>
            <w:sz w:val="22"/>
            <w:szCs w:val="22"/>
          </w:rPr>
          <w:t>Worcester Free Fridge</w:t>
        </w:r>
      </w:hyperlink>
      <w:r>
        <w:rPr>
          <w:rFonts w:ascii="Calibri" w:hAnsi="Calibri"/>
          <w:iCs/>
          <w:sz w:val="22"/>
          <w:szCs w:val="22"/>
        </w:rPr>
        <w:t xml:space="preserve">, , </w:t>
      </w:r>
      <w:hyperlink r:id="rId14" w:history="1">
        <w:proofErr w:type="spellStart"/>
        <w:r w:rsidRPr="00621907">
          <w:rPr>
            <w:rStyle w:val="Hyperlink"/>
            <w:rFonts w:ascii="Calibri" w:hAnsi="Calibri"/>
            <w:iCs/>
            <w:sz w:val="22"/>
            <w:szCs w:val="22"/>
          </w:rPr>
          <w:t>PennyWise</w:t>
        </w:r>
        <w:proofErr w:type="spellEnd"/>
        <w:r w:rsidRPr="00621907">
          <w:rPr>
            <w:rStyle w:val="Hyperlink"/>
            <w:rFonts w:ascii="Calibri" w:hAnsi="Calibri"/>
            <w:iCs/>
            <w:sz w:val="22"/>
            <w:szCs w:val="22"/>
          </w:rPr>
          <w:t xml:space="preserve"> PPE Protection</w:t>
        </w:r>
      </w:hyperlink>
      <w:r>
        <w:rPr>
          <w:rFonts w:ascii="Calibri" w:hAnsi="Calibri"/>
          <w:iCs/>
          <w:sz w:val="22"/>
          <w:szCs w:val="22"/>
        </w:rPr>
        <w:t xml:space="preserve">, </w:t>
      </w:r>
      <w:hyperlink r:id="rId15" w:history="1">
        <w:r w:rsidRPr="00621907">
          <w:rPr>
            <w:rStyle w:val="Hyperlink"/>
            <w:rFonts w:ascii="Calibri" w:hAnsi="Calibri"/>
            <w:iCs/>
            <w:sz w:val="22"/>
            <w:szCs w:val="22"/>
          </w:rPr>
          <w:t>Radical in Progress</w:t>
        </w:r>
      </w:hyperlink>
    </w:p>
    <w:p w14:paraId="375B5CE1" w14:textId="4706E992" w:rsidR="00391044" w:rsidRPr="00ED0805" w:rsidRDefault="00391044" w:rsidP="00251E5B">
      <w:pPr>
        <w:tabs>
          <w:tab w:val="left" w:pos="990"/>
        </w:tabs>
        <w:ind w:right="-360"/>
        <w:jc w:val="both"/>
        <w:rPr>
          <w:rFonts w:ascii="Calibri" w:hAnsi="Calibri"/>
          <w:iCs/>
          <w:sz w:val="16"/>
          <w:szCs w:val="16"/>
        </w:rPr>
      </w:pPr>
    </w:p>
    <w:p w14:paraId="6F3B6AF7" w14:textId="0E7E4082" w:rsidR="00391044" w:rsidRDefault="00391044" w:rsidP="00391044">
      <w:pPr>
        <w:pStyle w:val="Heading3"/>
      </w:pPr>
      <w:r>
        <w:t>Community Thrift Store</w:t>
      </w:r>
    </w:p>
    <w:p w14:paraId="6D2A7E8D" w14:textId="7E57B2D0" w:rsidR="00391044" w:rsidRDefault="000310C6" w:rsidP="005C5611">
      <w:pPr>
        <w:tabs>
          <w:tab w:val="left" w:pos="990"/>
        </w:tabs>
        <w:ind w:right="-360"/>
        <w:jc w:val="both"/>
        <w:rPr>
          <w:rFonts w:ascii="Calibri" w:hAnsi="Calibri"/>
          <w:iCs/>
          <w:sz w:val="22"/>
          <w:szCs w:val="22"/>
        </w:rPr>
      </w:pPr>
      <w:r>
        <w:rPr>
          <w:rFonts w:ascii="Calibri" w:hAnsi="Calibri"/>
          <w:iCs/>
          <w:sz w:val="22"/>
          <w:szCs w:val="22"/>
        </w:rPr>
        <w:t xml:space="preserve">The </w:t>
      </w:r>
      <w:hyperlink r:id="rId16" w:history="1">
        <w:r w:rsidRPr="00C35D0B">
          <w:rPr>
            <w:rStyle w:val="Hyperlink"/>
            <w:rFonts w:ascii="Calibri" w:hAnsi="Calibri"/>
            <w:b/>
            <w:iCs/>
            <w:sz w:val="22"/>
            <w:szCs w:val="22"/>
          </w:rPr>
          <w:t>Community Thrift Store</w:t>
        </w:r>
      </w:hyperlink>
      <w:r>
        <w:rPr>
          <w:rFonts w:ascii="Calibri" w:hAnsi="Calibri"/>
          <w:iCs/>
          <w:sz w:val="22"/>
          <w:szCs w:val="22"/>
        </w:rPr>
        <w:t xml:space="preserve"> </w:t>
      </w:r>
      <w:r w:rsidR="000957FC">
        <w:rPr>
          <w:rFonts w:ascii="Calibri" w:hAnsi="Calibri"/>
          <w:iCs/>
          <w:sz w:val="22"/>
          <w:szCs w:val="22"/>
        </w:rPr>
        <w:t>is a student run venture that collects use</w:t>
      </w:r>
      <w:r w:rsidR="00461E8E">
        <w:rPr>
          <w:rFonts w:ascii="Calibri" w:hAnsi="Calibri"/>
          <w:iCs/>
          <w:sz w:val="22"/>
          <w:szCs w:val="22"/>
        </w:rPr>
        <w:t>d</w:t>
      </w:r>
      <w:r w:rsidR="000957FC">
        <w:rPr>
          <w:rFonts w:ascii="Calibri" w:hAnsi="Calibri"/>
          <w:iCs/>
          <w:sz w:val="22"/>
          <w:szCs w:val="22"/>
        </w:rPr>
        <w:t xml:space="preserve"> clothing and </w:t>
      </w:r>
      <w:r w:rsidR="009A5C86">
        <w:rPr>
          <w:rFonts w:ascii="Calibri" w:hAnsi="Calibri"/>
          <w:iCs/>
          <w:sz w:val="22"/>
          <w:szCs w:val="22"/>
        </w:rPr>
        <w:t xml:space="preserve">then </w:t>
      </w:r>
      <w:r w:rsidR="000957FC">
        <w:rPr>
          <w:rFonts w:ascii="Calibri" w:hAnsi="Calibri"/>
          <w:iCs/>
          <w:sz w:val="22"/>
          <w:szCs w:val="22"/>
        </w:rPr>
        <w:t>sells at extremely low prices to Clark</w:t>
      </w:r>
      <w:r w:rsidR="009A5C86">
        <w:rPr>
          <w:rFonts w:ascii="Calibri" w:hAnsi="Calibri"/>
          <w:iCs/>
          <w:sz w:val="22"/>
          <w:szCs w:val="22"/>
        </w:rPr>
        <w:t xml:space="preserve"> students</w:t>
      </w:r>
      <w:r w:rsidR="000957FC">
        <w:rPr>
          <w:rFonts w:ascii="Calibri" w:hAnsi="Calibri"/>
          <w:iCs/>
          <w:sz w:val="22"/>
          <w:szCs w:val="22"/>
        </w:rPr>
        <w:t xml:space="preserve"> and </w:t>
      </w:r>
      <w:r w:rsidR="009A5C86">
        <w:rPr>
          <w:rFonts w:ascii="Calibri" w:hAnsi="Calibri"/>
          <w:iCs/>
          <w:sz w:val="22"/>
          <w:szCs w:val="22"/>
        </w:rPr>
        <w:t xml:space="preserve">the </w:t>
      </w:r>
      <w:r w:rsidR="000957FC">
        <w:rPr>
          <w:rFonts w:ascii="Calibri" w:hAnsi="Calibri"/>
          <w:iCs/>
          <w:sz w:val="22"/>
          <w:szCs w:val="22"/>
        </w:rPr>
        <w:t xml:space="preserve">local community. </w:t>
      </w:r>
      <w:r w:rsidR="00461E8E">
        <w:rPr>
          <w:rFonts w:ascii="Calibri" w:hAnsi="Calibri"/>
          <w:iCs/>
          <w:sz w:val="22"/>
          <w:szCs w:val="22"/>
        </w:rPr>
        <w:t>Its mission is to support the high demand on campus for sustainable clothing options</w:t>
      </w:r>
      <w:r w:rsidR="00322B49">
        <w:rPr>
          <w:rFonts w:ascii="Calibri" w:hAnsi="Calibri"/>
          <w:iCs/>
          <w:sz w:val="22"/>
          <w:szCs w:val="22"/>
        </w:rPr>
        <w:t>, and a positive response against fast fashion</w:t>
      </w:r>
      <w:r w:rsidR="00461E8E">
        <w:rPr>
          <w:rFonts w:ascii="Calibri" w:hAnsi="Calibri"/>
          <w:iCs/>
          <w:sz w:val="22"/>
          <w:szCs w:val="22"/>
        </w:rPr>
        <w:t xml:space="preserve">. </w:t>
      </w:r>
      <w:r w:rsidR="000957FC">
        <w:rPr>
          <w:rFonts w:ascii="Calibri" w:hAnsi="Calibri"/>
          <w:iCs/>
          <w:sz w:val="22"/>
          <w:szCs w:val="22"/>
        </w:rPr>
        <w:t xml:space="preserve">The Thrift Store is a mobile store that has aligned itself with the </w:t>
      </w:r>
      <w:r w:rsidR="000957FC" w:rsidRPr="00461E8E">
        <w:rPr>
          <w:rFonts w:ascii="Calibri" w:hAnsi="Calibri"/>
          <w:b/>
          <w:iCs/>
          <w:sz w:val="22"/>
          <w:szCs w:val="22"/>
        </w:rPr>
        <w:t>Clark Collective</w:t>
      </w:r>
      <w:r w:rsidR="000957FC">
        <w:rPr>
          <w:rFonts w:ascii="Calibri" w:hAnsi="Calibri"/>
          <w:iCs/>
          <w:sz w:val="22"/>
          <w:szCs w:val="22"/>
        </w:rPr>
        <w:t>.</w:t>
      </w:r>
    </w:p>
    <w:p w14:paraId="1FA719E0" w14:textId="77777777" w:rsidR="000957FC" w:rsidRPr="00ED0805" w:rsidRDefault="000957FC" w:rsidP="005C5611">
      <w:pPr>
        <w:tabs>
          <w:tab w:val="left" w:pos="990"/>
        </w:tabs>
        <w:ind w:right="-360"/>
        <w:jc w:val="both"/>
        <w:rPr>
          <w:rFonts w:ascii="Calibri" w:hAnsi="Calibri"/>
          <w:iCs/>
          <w:sz w:val="16"/>
          <w:szCs w:val="16"/>
        </w:rPr>
      </w:pPr>
    </w:p>
    <w:p w14:paraId="1B7EF85E" w14:textId="5E387B9D" w:rsidR="00391044" w:rsidRDefault="00391044" w:rsidP="00391044">
      <w:pPr>
        <w:pStyle w:val="Heading3"/>
      </w:pPr>
      <w:r>
        <w:t>Trans Collective</w:t>
      </w:r>
    </w:p>
    <w:p w14:paraId="314F5746" w14:textId="5C6494F3" w:rsidR="00391044" w:rsidRDefault="00391044" w:rsidP="00391044">
      <w:pPr>
        <w:tabs>
          <w:tab w:val="left" w:pos="990"/>
        </w:tabs>
        <w:ind w:right="-360"/>
        <w:jc w:val="both"/>
        <w:rPr>
          <w:rFonts w:ascii="Calibri" w:hAnsi="Calibri"/>
          <w:iCs/>
          <w:sz w:val="22"/>
          <w:szCs w:val="22"/>
        </w:rPr>
      </w:pPr>
      <w:r w:rsidRPr="00391044">
        <w:rPr>
          <w:rFonts w:ascii="Calibri" w:hAnsi="Calibri"/>
          <w:iCs/>
          <w:sz w:val="22"/>
          <w:szCs w:val="22"/>
        </w:rPr>
        <w:t xml:space="preserve">An </w:t>
      </w:r>
      <w:r w:rsidR="000957FC">
        <w:rPr>
          <w:rFonts w:ascii="Calibri" w:hAnsi="Calibri"/>
          <w:iCs/>
          <w:sz w:val="22"/>
          <w:szCs w:val="22"/>
        </w:rPr>
        <w:t xml:space="preserve">exciting new </w:t>
      </w:r>
      <w:r w:rsidRPr="00391044">
        <w:rPr>
          <w:rFonts w:ascii="Calibri" w:hAnsi="Calibri"/>
          <w:iCs/>
          <w:sz w:val="22"/>
          <w:szCs w:val="22"/>
        </w:rPr>
        <w:t xml:space="preserve">offshoot of the </w:t>
      </w:r>
      <w:r w:rsidRPr="00461E8E">
        <w:rPr>
          <w:rFonts w:ascii="Calibri" w:hAnsi="Calibri"/>
          <w:b/>
          <w:iCs/>
          <w:sz w:val="22"/>
          <w:szCs w:val="22"/>
        </w:rPr>
        <w:t>Community Thrift Store</w:t>
      </w:r>
      <w:r w:rsidRPr="00391044">
        <w:rPr>
          <w:rFonts w:ascii="Calibri" w:hAnsi="Calibri"/>
          <w:iCs/>
          <w:sz w:val="22"/>
          <w:szCs w:val="22"/>
        </w:rPr>
        <w:t xml:space="preserve"> is the </w:t>
      </w:r>
      <w:r w:rsidRPr="00391044">
        <w:rPr>
          <w:rFonts w:ascii="Calibri" w:hAnsi="Calibri"/>
          <w:b/>
          <w:iCs/>
          <w:sz w:val="22"/>
          <w:szCs w:val="22"/>
        </w:rPr>
        <w:t>Trans Collective</w:t>
      </w:r>
      <w:r w:rsidRPr="00391044">
        <w:rPr>
          <w:rFonts w:ascii="Calibri" w:hAnsi="Calibri"/>
          <w:iCs/>
          <w:sz w:val="22"/>
          <w:szCs w:val="22"/>
        </w:rPr>
        <w:t xml:space="preserve">. </w:t>
      </w:r>
      <w:r w:rsidR="00322B49">
        <w:rPr>
          <w:rFonts w:ascii="Calibri" w:hAnsi="Calibri"/>
          <w:iCs/>
          <w:sz w:val="22"/>
          <w:szCs w:val="22"/>
        </w:rPr>
        <w:t>The Trans Collective</w:t>
      </w:r>
      <w:r w:rsidRPr="00391044">
        <w:rPr>
          <w:rFonts w:ascii="Calibri" w:hAnsi="Calibri"/>
          <w:iCs/>
          <w:sz w:val="22"/>
          <w:szCs w:val="22"/>
        </w:rPr>
        <w:t xml:space="preserve"> is a safe and inclusive shopping platform for trans</w:t>
      </w:r>
      <w:r>
        <w:rPr>
          <w:rFonts w:ascii="Calibri" w:hAnsi="Calibri"/>
          <w:iCs/>
          <w:sz w:val="22"/>
          <w:szCs w:val="22"/>
        </w:rPr>
        <w:t xml:space="preserve"> </w:t>
      </w:r>
      <w:r w:rsidR="006B14A0">
        <w:rPr>
          <w:rFonts w:ascii="Calibri" w:hAnsi="Calibri"/>
          <w:iCs/>
          <w:sz w:val="22"/>
          <w:szCs w:val="22"/>
        </w:rPr>
        <w:t xml:space="preserve">folks </w:t>
      </w:r>
      <w:r>
        <w:rPr>
          <w:rFonts w:ascii="Calibri" w:hAnsi="Calibri"/>
          <w:iCs/>
          <w:sz w:val="22"/>
          <w:szCs w:val="22"/>
        </w:rPr>
        <w:t>and other members of the LGBTQ</w:t>
      </w:r>
      <w:r w:rsidR="006D203F">
        <w:rPr>
          <w:rFonts w:ascii="Calibri" w:hAnsi="Calibri"/>
          <w:iCs/>
          <w:sz w:val="22"/>
          <w:szCs w:val="22"/>
        </w:rPr>
        <w:t>I</w:t>
      </w:r>
      <w:r>
        <w:rPr>
          <w:rFonts w:ascii="Calibri" w:hAnsi="Calibri"/>
          <w:iCs/>
          <w:sz w:val="22"/>
          <w:szCs w:val="22"/>
        </w:rPr>
        <w:t>A+ community on campus</w:t>
      </w:r>
      <w:r w:rsidR="003740DB">
        <w:rPr>
          <w:rFonts w:ascii="Calibri" w:hAnsi="Calibri"/>
          <w:iCs/>
          <w:sz w:val="22"/>
          <w:szCs w:val="22"/>
        </w:rPr>
        <w:t>.</w:t>
      </w:r>
      <w:r w:rsidR="000957FC">
        <w:rPr>
          <w:rFonts w:ascii="Calibri" w:hAnsi="Calibri"/>
          <w:iCs/>
          <w:sz w:val="22"/>
          <w:szCs w:val="22"/>
        </w:rPr>
        <w:t xml:space="preserve"> The store</w:t>
      </w:r>
      <w:r w:rsidR="003740DB">
        <w:rPr>
          <w:rFonts w:ascii="Calibri" w:hAnsi="Calibri"/>
          <w:iCs/>
          <w:sz w:val="22"/>
          <w:szCs w:val="22"/>
        </w:rPr>
        <w:t xml:space="preserve"> opened in the spring of 2021 and</w:t>
      </w:r>
      <w:r w:rsidR="000957FC">
        <w:rPr>
          <w:rFonts w:ascii="Calibri" w:hAnsi="Calibri"/>
          <w:iCs/>
          <w:sz w:val="22"/>
          <w:szCs w:val="22"/>
        </w:rPr>
        <w:t xml:space="preserve"> is the brain child of Clark freshman student Sage Rumery, a member of the LGBTQA+ community. They identified early on that the </w:t>
      </w:r>
      <w:r w:rsidR="000957FC" w:rsidRPr="003740DB">
        <w:rPr>
          <w:rFonts w:ascii="Calibri" w:hAnsi="Calibri"/>
          <w:b/>
          <w:iCs/>
          <w:sz w:val="22"/>
          <w:szCs w:val="22"/>
        </w:rPr>
        <w:t>Thrift Store</w:t>
      </w:r>
      <w:r w:rsidR="000957FC">
        <w:rPr>
          <w:rFonts w:ascii="Calibri" w:hAnsi="Calibri"/>
          <w:iCs/>
          <w:sz w:val="22"/>
          <w:szCs w:val="22"/>
        </w:rPr>
        <w:t xml:space="preserve"> </w:t>
      </w:r>
      <w:r w:rsidR="003740DB">
        <w:rPr>
          <w:rFonts w:ascii="Calibri" w:hAnsi="Calibri"/>
          <w:iCs/>
          <w:sz w:val="22"/>
          <w:szCs w:val="22"/>
        </w:rPr>
        <w:t>i</w:t>
      </w:r>
      <w:r w:rsidR="000957FC">
        <w:rPr>
          <w:rFonts w:ascii="Calibri" w:hAnsi="Calibri"/>
          <w:iCs/>
          <w:sz w:val="22"/>
          <w:szCs w:val="22"/>
        </w:rPr>
        <w:t xml:space="preserve">s an awesome presence on campus, but still believed it was difficult for some members of their community to freely shop without judgement at the Thrift Store. The </w:t>
      </w:r>
      <w:r w:rsidR="000957FC" w:rsidRPr="003740DB">
        <w:rPr>
          <w:rFonts w:ascii="Calibri" w:hAnsi="Calibri"/>
          <w:b/>
          <w:iCs/>
          <w:sz w:val="22"/>
          <w:szCs w:val="22"/>
        </w:rPr>
        <w:t>Trans Collective</w:t>
      </w:r>
      <w:r w:rsidR="000957FC">
        <w:rPr>
          <w:rFonts w:ascii="Calibri" w:hAnsi="Calibri"/>
          <w:iCs/>
          <w:sz w:val="22"/>
          <w:szCs w:val="22"/>
        </w:rPr>
        <w:t xml:space="preserve"> opened </w:t>
      </w:r>
      <w:r w:rsidR="00322B49">
        <w:rPr>
          <w:rFonts w:ascii="Calibri" w:hAnsi="Calibri"/>
          <w:iCs/>
          <w:sz w:val="22"/>
          <w:szCs w:val="22"/>
        </w:rPr>
        <w:t>through</w:t>
      </w:r>
      <w:r w:rsidR="000957FC">
        <w:rPr>
          <w:rFonts w:ascii="Calibri" w:hAnsi="Calibri"/>
          <w:iCs/>
          <w:sz w:val="22"/>
          <w:szCs w:val="22"/>
        </w:rPr>
        <w:t xml:space="preserve"> the </w:t>
      </w:r>
      <w:r w:rsidR="00322B49">
        <w:rPr>
          <w:rFonts w:ascii="Calibri" w:hAnsi="Calibri"/>
          <w:iCs/>
          <w:sz w:val="22"/>
          <w:szCs w:val="22"/>
        </w:rPr>
        <w:t>collaboration of the E&amp;I Program and students from QCEL, a queer organization on campus</w:t>
      </w:r>
      <w:r w:rsidR="000957FC">
        <w:rPr>
          <w:rFonts w:ascii="Calibri" w:hAnsi="Calibri"/>
          <w:iCs/>
          <w:sz w:val="22"/>
          <w:szCs w:val="22"/>
        </w:rPr>
        <w:t xml:space="preserve">. </w:t>
      </w:r>
    </w:p>
    <w:p w14:paraId="0C51F1B3" w14:textId="3EB225B6" w:rsidR="00391044" w:rsidRPr="00ED0805" w:rsidRDefault="00391044" w:rsidP="00391044">
      <w:pPr>
        <w:tabs>
          <w:tab w:val="left" w:pos="990"/>
        </w:tabs>
        <w:ind w:right="-360"/>
        <w:jc w:val="both"/>
        <w:rPr>
          <w:rFonts w:ascii="Calibri" w:hAnsi="Calibri"/>
          <w:iCs/>
          <w:sz w:val="16"/>
          <w:szCs w:val="16"/>
        </w:rPr>
      </w:pPr>
    </w:p>
    <w:p w14:paraId="535D8E1C" w14:textId="43DA61C2" w:rsidR="00391044" w:rsidRDefault="00391044" w:rsidP="00391044">
      <w:pPr>
        <w:pStyle w:val="Heading3"/>
      </w:pPr>
      <w:r>
        <w:t>Clark Entrepreneurship Club</w:t>
      </w:r>
    </w:p>
    <w:p w14:paraId="56D18E62" w14:textId="1DE7BC2A" w:rsidR="00391044" w:rsidRPr="00391044" w:rsidRDefault="00391044" w:rsidP="00391044">
      <w:pPr>
        <w:tabs>
          <w:tab w:val="left" w:pos="990"/>
        </w:tabs>
        <w:ind w:right="-360"/>
        <w:jc w:val="both"/>
        <w:rPr>
          <w:rFonts w:ascii="Calibri" w:hAnsi="Calibri"/>
          <w:iCs/>
          <w:sz w:val="22"/>
          <w:szCs w:val="22"/>
        </w:rPr>
      </w:pPr>
      <w:r w:rsidRPr="00391044">
        <w:rPr>
          <w:rFonts w:ascii="Calibri" w:hAnsi="Calibri"/>
          <w:iCs/>
          <w:sz w:val="22"/>
          <w:szCs w:val="22"/>
        </w:rPr>
        <w:t xml:space="preserve">The </w:t>
      </w:r>
      <w:r w:rsidRPr="00391044">
        <w:rPr>
          <w:rFonts w:ascii="Calibri" w:hAnsi="Calibri"/>
          <w:b/>
          <w:iCs/>
          <w:sz w:val="22"/>
          <w:szCs w:val="22"/>
        </w:rPr>
        <w:t>Clark</w:t>
      </w:r>
      <w:r>
        <w:rPr>
          <w:rFonts w:ascii="Calibri" w:hAnsi="Calibri"/>
          <w:iCs/>
          <w:sz w:val="22"/>
          <w:szCs w:val="22"/>
        </w:rPr>
        <w:t xml:space="preserve"> </w:t>
      </w:r>
      <w:r w:rsidRPr="00391044">
        <w:rPr>
          <w:rFonts w:ascii="Calibri" w:hAnsi="Calibri"/>
          <w:b/>
          <w:iCs/>
          <w:sz w:val="22"/>
          <w:szCs w:val="22"/>
        </w:rPr>
        <w:t>Entrepreneurship Club</w:t>
      </w:r>
      <w:r w:rsidRPr="00391044">
        <w:rPr>
          <w:rFonts w:ascii="Calibri" w:hAnsi="Calibri"/>
          <w:iCs/>
          <w:sz w:val="22"/>
          <w:szCs w:val="22"/>
        </w:rPr>
        <w:t xml:space="preserve"> </w:t>
      </w:r>
      <w:r>
        <w:rPr>
          <w:rFonts w:ascii="Calibri" w:hAnsi="Calibri"/>
          <w:iCs/>
          <w:sz w:val="22"/>
          <w:szCs w:val="22"/>
        </w:rPr>
        <w:t xml:space="preserve">(CEC) </w:t>
      </w:r>
      <w:r w:rsidR="00FC0F21">
        <w:rPr>
          <w:rFonts w:ascii="Calibri" w:hAnsi="Calibri"/>
          <w:iCs/>
          <w:sz w:val="22"/>
          <w:szCs w:val="22"/>
        </w:rPr>
        <w:t>brought in n</w:t>
      </w:r>
      <w:r w:rsidRPr="00391044">
        <w:rPr>
          <w:rFonts w:ascii="Calibri" w:hAnsi="Calibri"/>
          <w:iCs/>
          <w:sz w:val="22"/>
          <w:szCs w:val="22"/>
        </w:rPr>
        <w:t xml:space="preserve">ew student leadership </w:t>
      </w:r>
      <w:r w:rsidR="00FC0F21">
        <w:rPr>
          <w:rFonts w:ascii="Calibri" w:hAnsi="Calibri"/>
          <w:iCs/>
          <w:sz w:val="22"/>
          <w:szCs w:val="22"/>
        </w:rPr>
        <w:t xml:space="preserve">to refresh the face of the club for the 2021-2022 school year. </w:t>
      </w:r>
      <w:r w:rsidRPr="00391044">
        <w:rPr>
          <w:rFonts w:ascii="Calibri" w:hAnsi="Calibri"/>
          <w:iCs/>
          <w:sz w:val="22"/>
          <w:szCs w:val="22"/>
        </w:rPr>
        <w:t xml:space="preserve">The </w:t>
      </w:r>
      <w:r w:rsidR="00FC0F21">
        <w:rPr>
          <w:rFonts w:ascii="Calibri" w:hAnsi="Calibri"/>
          <w:iCs/>
          <w:sz w:val="22"/>
          <w:szCs w:val="22"/>
        </w:rPr>
        <w:t xml:space="preserve">new </w:t>
      </w:r>
      <w:r w:rsidRPr="00391044">
        <w:rPr>
          <w:rFonts w:ascii="Calibri" w:hAnsi="Calibri"/>
          <w:iCs/>
          <w:sz w:val="22"/>
          <w:szCs w:val="22"/>
        </w:rPr>
        <w:t xml:space="preserve">student leadership </w:t>
      </w:r>
      <w:r w:rsidR="00461E8E">
        <w:rPr>
          <w:rFonts w:ascii="Calibri" w:hAnsi="Calibri"/>
          <w:iCs/>
          <w:sz w:val="22"/>
          <w:szCs w:val="22"/>
        </w:rPr>
        <w:t>has</w:t>
      </w:r>
      <w:r w:rsidR="00FC0F21">
        <w:rPr>
          <w:rFonts w:ascii="Calibri" w:hAnsi="Calibri"/>
          <w:iCs/>
          <w:sz w:val="22"/>
          <w:szCs w:val="22"/>
        </w:rPr>
        <w:t xml:space="preserve"> taken on several roles on campus to promote entrepreneurship, however, most notable is their distinct function in supporting </w:t>
      </w:r>
      <w:r w:rsidR="009A5C86">
        <w:rPr>
          <w:rFonts w:ascii="Calibri" w:hAnsi="Calibri"/>
          <w:b/>
          <w:iCs/>
          <w:sz w:val="22"/>
          <w:szCs w:val="22"/>
        </w:rPr>
        <w:t>Ureka</w:t>
      </w:r>
      <w:r w:rsidR="00FC0F21">
        <w:rPr>
          <w:rFonts w:ascii="Calibri" w:hAnsi="Calibri"/>
          <w:iCs/>
          <w:sz w:val="22"/>
          <w:szCs w:val="22"/>
        </w:rPr>
        <w:t>.</w:t>
      </w:r>
      <w:r w:rsidRPr="00391044">
        <w:rPr>
          <w:rFonts w:ascii="Calibri" w:hAnsi="Calibri"/>
          <w:iCs/>
          <w:sz w:val="22"/>
          <w:szCs w:val="22"/>
        </w:rPr>
        <w:t xml:space="preserve"> </w:t>
      </w:r>
      <w:r w:rsidR="00FC0F21">
        <w:rPr>
          <w:rFonts w:ascii="Calibri" w:hAnsi="Calibri"/>
          <w:iCs/>
          <w:sz w:val="22"/>
          <w:szCs w:val="22"/>
        </w:rPr>
        <w:t xml:space="preserve">The student members of CEC </w:t>
      </w:r>
      <w:r w:rsidR="000957FC">
        <w:rPr>
          <w:rFonts w:ascii="Calibri" w:hAnsi="Calibri"/>
          <w:iCs/>
          <w:sz w:val="22"/>
          <w:szCs w:val="22"/>
        </w:rPr>
        <w:t>take great pride in providing</w:t>
      </w:r>
      <w:r w:rsidR="00FC0F21">
        <w:rPr>
          <w:rFonts w:ascii="Calibri" w:hAnsi="Calibri"/>
          <w:iCs/>
          <w:sz w:val="22"/>
          <w:szCs w:val="22"/>
        </w:rPr>
        <w:t xml:space="preserve"> </w:t>
      </w:r>
      <w:r w:rsidR="000957FC">
        <w:rPr>
          <w:rFonts w:ascii="Calibri" w:hAnsi="Calibri"/>
          <w:iCs/>
          <w:sz w:val="22"/>
          <w:szCs w:val="22"/>
        </w:rPr>
        <w:t xml:space="preserve">ambassadorship to </w:t>
      </w:r>
      <w:r w:rsidR="00FC0F21">
        <w:rPr>
          <w:rFonts w:ascii="Calibri" w:hAnsi="Calibri"/>
          <w:iCs/>
          <w:sz w:val="22"/>
          <w:szCs w:val="22"/>
        </w:rPr>
        <w:t>entrepreneur alumni and visit</w:t>
      </w:r>
      <w:r w:rsidR="00461E8E">
        <w:rPr>
          <w:rFonts w:ascii="Calibri" w:hAnsi="Calibri"/>
          <w:iCs/>
          <w:sz w:val="22"/>
          <w:szCs w:val="22"/>
        </w:rPr>
        <w:t>ing</w:t>
      </w:r>
      <w:r w:rsidR="00FC0F21">
        <w:rPr>
          <w:rFonts w:ascii="Calibri" w:hAnsi="Calibri"/>
          <w:iCs/>
          <w:sz w:val="22"/>
          <w:szCs w:val="22"/>
        </w:rPr>
        <w:t xml:space="preserve"> ambassadors </w:t>
      </w:r>
      <w:r w:rsidR="000957FC">
        <w:rPr>
          <w:rFonts w:ascii="Calibri" w:hAnsi="Calibri"/>
          <w:iCs/>
          <w:sz w:val="22"/>
          <w:szCs w:val="22"/>
        </w:rPr>
        <w:t>when they arrive on</w:t>
      </w:r>
      <w:r w:rsidR="00FC0F21">
        <w:rPr>
          <w:rFonts w:ascii="Calibri" w:hAnsi="Calibri"/>
          <w:iCs/>
          <w:sz w:val="22"/>
          <w:szCs w:val="22"/>
        </w:rPr>
        <w:t xml:space="preserve"> campus</w:t>
      </w:r>
      <w:r w:rsidR="000957FC">
        <w:rPr>
          <w:rFonts w:ascii="Calibri" w:hAnsi="Calibri"/>
          <w:iCs/>
          <w:sz w:val="22"/>
          <w:szCs w:val="22"/>
        </w:rPr>
        <w:t>, t</w:t>
      </w:r>
      <w:r w:rsidR="00FC0F21">
        <w:rPr>
          <w:rFonts w:ascii="Calibri" w:hAnsi="Calibri"/>
          <w:iCs/>
          <w:sz w:val="22"/>
          <w:szCs w:val="22"/>
        </w:rPr>
        <w:t xml:space="preserve">aking a direct role in the hospitality of guests related </w:t>
      </w:r>
      <w:r w:rsidR="009A5C86">
        <w:rPr>
          <w:rFonts w:ascii="Calibri" w:hAnsi="Calibri"/>
          <w:iCs/>
          <w:sz w:val="22"/>
          <w:szCs w:val="22"/>
        </w:rPr>
        <w:t>to Ureka</w:t>
      </w:r>
      <w:r w:rsidR="00FC0F21">
        <w:rPr>
          <w:rFonts w:ascii="Calibri" w:hAnsi="Calibri"/>
          <w:iCs/>
          <w:sz w:val="22"/>
          <w:szCs w:val="22"/>
        </w:rPr>
        <w:t xml:space="preserve">. </w:t>
      </w:r>
    </w:p>
    <w:p w14:paraId="70EC849D" w14:textId="77777777" w:rsidR="00FC0F21" w:rsidRPr="00ED0805" w:rsidRDefault="00FC0F21" w:rsidP="00FC0F21">
      <w:pPr>
        <w:tabs>
          <w:tab w:val="left" w:pos="990"/>
        </w:tabs>
        <w:ind w:right="-360"/>
        <w:jc w:val="both"/>
        <w:rPr>
          <w:rFonts w:ascii="Calibri" w:hAnsi="Calibri"/>
          <w:iCs/>
          <w:sz w:val="16"/>
          <w:szCs w:val="16"/>
        </w:rPr>
      </w:pPr>
    </w:p>
    <w:p w14:paraId="2FEA6573" w14:textId="24E82B2D" w:rsidR="00FC0F21" w:rsidRDefault="00FC0F21" w:rsidP="00FC0F21">
      <w:pPr>
        <w:pStyle w:val="Heading3"/>
      </w:pPr>
      <w:r>
        <w:t>TIE</w:t>
      </w:r>
    </w:p>
    <w:p w14:paraId="74B069E4" w14:textId="303472E8" w:rsidR="00FC0F21" w:rsidRDefault="006D4B59" w:rsidP="00FC0F21">
      <w:pPr>
        <w:tabs>
          <w:tab w:val="left" w:pos="990"/>
        </w:tabs>
        <w:ind w:right="-360"/>
        <w:jc w:val="both"/>
        <w:rPr>
          <w:rFonts w:ascii="Calibri" w:hAnsi="Calibri"/>
          <w:iCs/>
          <w:sz w:val="22"/>
          <w:szCs w:val="22"/>
        </w:rPr>
      </w:pPr>
      <w:hyperlink r:id="rId17" w:history="1">
        <w:r w:rsidR="00FC0F21" w:rsidRPr="003800E7">
          <w:rPr>
            <w:rStyle w:val="Hyperlink"/>
            <w:rFonts w:ascii="Calibri" w:hAnsi="Calibri"/>
            <w:b/>
            <w:iCs/>
            <w:sz w:val="22"/>
            <w:szCs w:val="22"/>
          </w:rPr>
          <w:t>TIE</w:t>
        </w:r>
        <w:r w:rsidR="00FC0F21" w:rsidRPr="003800E7">
          <w:rPr>
            <w:rStyle w:val="Hyperlink"/>
            <w:rFonts w:ascii="Calibri" w:hAnsi="Calibri"/>
            <w:iCs/>
            <w:sz w:val="22"/>
            <w:szCs w:val="22"/>
          </w:rPr>
          <w:t xml:space="preserve"> – Technology, Innovation, &amp; Entrepreneurship</w:t>
        </w:r>
      </w:hyperlink>
      <w:r w:rsidR="00FC0F21">
        <w:rPr>
          <w:rFonts w:ascii="Calibri" w:hAnsi="Calibri"/>
          <w:iCs/>
          <w:sz w:val="22"/>
          <w:szCs w:val="22"/>
        </w:rPr>
        <w:t xml:space="preserve"> - is </w:t>
      </w:r>
      <w:r w:rsidR="00EB29D3">
        <w:rPr>
          <w:rFonts w:ascii="Calibri" w:hAnsi="Calibri"/>
          <w:iCs/>
          <w:sz w:val="22"/>
          <w:szCs w:val="22"/>
        </w:rPr>
        <w:t>a club with E&amp;I, which</w:t>
      </w:r>
      <w:r w:rsidR="00FC0F21">
        <w:rPr>
          <w:rFonts w:ascii="Calibri" w:hAnsi="Calibri"/>
          <w:iCs/>
          <w:sz w:val="22"/>
          <w:szCs w:val="22"/>
        </w:rPr>
        <w:t xml:space="preserve"> support</w:t>
      </w:r>
      <w:r w:rsidR="00EB29D3">
        <w:rPr>
          <w:rFonts w:ascii="Calibri" w:hAnsi="Calibri"/>
          <w:iCs/>
          <w:sz w:val="22"/>
          <w:szCs w:val="22"/>
        </w:rPr>
        <w:t>s</w:t>
      </w:r>
      <w:r w:rsidR="00FC0F21">
        <w:rPr>
          <w:rFonts w:ascii="Calibri" w:hAnsi="Calibri"/>
          <w:iCs/>
          <w:sz w:val="22"/>
          <w:szCs w:val="22"/>
        </w:rPr>
        <w:t xml:space="preserve"> student group</w:t>
      </w:r>
      <w:r w:rsidR="00ED0805">
        <w:rPr>
          <w:rFonts w:ascii="Calibri" w:hAnsi="Calibri"/>
          <w:iCs/>
          <w:sz w:val="22"/>
          <w:szCs w:val="22"/>
        </w:rPr>
        <w:t>s</w:t>
      </w:r>
      <w:r w:rsidR="00FC0F21">
        <w:rPr>
          <w:rFonts w:ascii="Calibri" w:hAnsi="Calibri"/>
          <w:iCs/>
          <w:sz w:val="22"/>
          <w:szCs w:val="22"/>
        </w:rPr>
        <w:t xml:space="preserve"> that compete in local and national Hack-a-thons. </w:t>
      </w:r>
      <w:r w:rsidR="00ED0805">
        <w:rPr>
          <w:rFonts w:ascii="Calibri" w:hAnsi="Calibri"/>
          <w:iCs/>
          <w:sz w:val="22"/>
          <w:szCs w:val="22"/>
        </w:rPr>
        <w:t xml:space="preserve">The president of the club, Dilasha </w:t>
      </w:r>
      <w:r w:rsidR="00ED0805" w:rsidRPr="00ED0805">
        <w:rPr>
          <w:rFonts w:ascii="Calibri" w:hAnsi="Calibri"/>
          <w:iCs/>
          <w:sz w:val="22"/>
          <w:szCs w:val="22"/>
        </w:rPr>
        <w:t xml:space="preserve">Shrestha, </w:t>
      </w:r>
      <w:r w:rsidR="00EB29D3">
        <w:rPr>
          <w:rFonts w:ascii="Calibri" w:hAnsi="Calibri"/>
          <w:iCs/>
          <w:sz w:val="22"/>
          <w:szCs w:val="22"/>
        </w:rPr>
        <w:t xml:space="preserve">’22, </w:t>
      </w:r>
      <w:r w:rsidR="00ED0805">
        <w:rPr>
          <w:rFonts w:ascii="Calibri" w:hAnsi="Calibri"/>
          <w:iCs/>
          <w:sz w:val="22"/>
          <w:szCs w:val="22"/>
        </w:rPr>
        <w:t>has</w:t>
      </w:r>
      <w:r w:rsidR="003740DB">
        <w:rPr>
          <w:rFonts w:ascii="Calibri" w:hAnsi="Calibri"/>
          <w:iCs/>
          <w:sz w:val="22"/>
          <w:szCs w:val="22"/>
        </w:rPr>
        <w:t xml:space="preserve"> also</w:t>
      </w:r>
      <w:r w:rsidR="00ED0805">
        <w:rPr>
          <w:rFonts w:ascii="Calibri" w:hAnsi="Calibri"/>
          <w:iCs/>
          <w:sz w:val="22"/>
          <w:szCs w:val="22"/>
        </w:rPr>
        <w:t xml:space="preserve"> been pivotal in continuing the efforts for a co-working space</w:t>
      </w:r>
      <w:r w:rsidR="003740DB">
        <w:rPr>
          <w:rFonts w:ascii="Calibri" w:hAnsi="Calibri"/>
          <w:iCs/>
          <w:sz w:val="22"/>
          <w:szCs w:val="22"/>
        </w:rPr>
        <w:t>, which is still moving forward despite COVID</w:t>
      </w:r>
      <w:r w:rsidR="00ED0805">
        <w:rPr>
          <w:rFonts w:ascii="Calibri" w:hAnsi="Calibri"/>
          <w:iCs/>
          <w:sz w:val="22"/>
          <w:szCs w:val="22"/>
        </w:rPr>
        <w:t xml:space="preserve">. </w:t>
      </w:r>
      <w:r w:rsidR="00FC0F21">
        <w:rPr>
          <w:rFonts w:ascii="Calibri" w:hAnsi="Calibri"/>
          <w:iCs/>
          <w:sz w:val="22"/>
          <w:szCs w:val="22"/>
        </w:rPr>
        <w:t xml:space="preserve">  </w:t>
      </w:r>
    </w:p>
    <w:p w14:paraId="3FB895A1" w14:textId="77777777" w:rsidR="00E45F02" w:rsidRPr="00ED0805" w:rsidRDefault="00E45F02" w:rsidP="00FC0F21">
      <w:pPr>
        <w:tabs>
          <w:tab w:val="left" w:pos="990"/>
        </w:tabs>
        <w:ind w:right="-360"/>
        <w:jc w:val="both"/>
        <w:rPr>
          <w:rFonts w:ascii="Calibri" w:hAnsi="Calibri"/>
          <w:iCs/>
          <w:sz w:val="16"/>
          <w:szCs w:val="16"/>
        </w:rPr>
      </w:pPr>
    </w:p>
    <w:p w14:paraId="326CCF7F" w14:textId="204307C8" w:rsidR="00D7089A" w:rsidRDefault="00D7089A" w:rsidP="00D7089A">
      <w:pPr>
        <w:pStyle w:val="Heading3"/>
      </w:pPr>
      <w:r>
        <w:t>Food Combi</w:t>
      </w:r>
      <w:r w:rsidR="00A84292">
        <w:t xml:space="preserve"> Food Truck</w:t>
      </w:r>
    </w:p>
    <w:p w14:paraId="56B0E83F" w14:textId="28536B86" w:rsidR="00A84292" w:rsidRPr="0011719E" w:rsidRDefault="00A84292" w:rsidP="00997A1A">
      <w:pPr>
        <w:jc w:val="both"/>
        <w:rPr>
          <w:rFonts w:ascii="Calibri" w:hAnsi="Calibri" w:cs="Calibri"/>
          <w:sz w:val="22"/>
          <w:szCs w:val="22"/>
        </w:rPr>
      </w:pPr>
      <w:r w:rsidRPr="0011719E">
        <w:rPr>
          <w:rFonts w:ascii="Calibri" w:hAnsi="Calibri" w:cs="Calibri"/>
          <w:sz w:val="22"/>
          <w:szCs w:val="22"/>
        </w:rPr>
        <w:t xml:space="preserve">Originally a side hustle </w:t>
      </w:r>
      <w:r w:rsidR="00EB29D3">
        <w:rPr>
          <w:rFonts w:ascii="Calibri" w:hAnsi="Calibri" w:cs="Calibri"/>
          <w:sz w:val="22"/>
          <w:szCs w:val="22"/>
        </w:rPr>
        <w:t xml:space="preserve">of Clark Professor </w:t>
      </w:r>
      <w:r w:rsidRPr="0011719E">
        <w:rPr>
          <w:rFonts w:ascii="Calibri" w:hAnsi="Calibri" w:cs="Calibri"/>
          <w:sz w:val="22"/>
          <w:szCs w:val="22"/>
        </w:rPr>
        <w:t xml:space="preserve">John Dobson, the </w:t>
      </w:r>
      <w:hyperlink r:id="rId18" w:history="1">
        <w:r w:rsidRPr="003800E7">
          <w:rPr>
            <w:rStyle w:val="Hyperlink"/>
            <w:rFonts w:ascii="Calibri" w:hAnsi="Calibri" w:cs="Calibri"/>
            <w:b/>
            <w:sz w:val="22"/>
            <w:szCs w:val="22"/>
          </w:rPr>
          <w:t>Clark Food Combi</w:t>
        </w:r>
      </w:hyperlink>
      <w:r w:rsidRPr="0011719E">
        <w:rPr>
          <w:rFonts w:ascii="Calibri" w:hAnsi="Calibri" w:cs="Calibri"/>
          <w:sz w:val="22"/>
          <w:szCs w:val="22"/>
        </w:rPr>
        <w:t xml:space="preserve"> became an important part of the E&amp;I Program curriculum. Introduced in the spring of 2021, the food combi became a vehicle (pun intended) for the E&amp;I capstone class to connect senior student entrepreneurs with the surrounding community of Main South. Student</w:t>
      </w:r>
      <w:r w:rsidR="0011719E" w:rsidRPr="0011719E">
        <w:rPr>
          <w:rFonts w:ascii="Calibri" w:hAnsi="Calibri" w:cs="Calibri"/>
          <w:sz w:val="22"/>
          <w:szCs w:val="22"/>
        </w:rPr>
        <w:t xml:space="preserve">s attend community events with the food truck serving up a wide </w:t>
      </w:r>
      <w:r w:rsidR="0011719E" w:rsidRPr="0011719E">
        <w:rPr>
          <w:rFonts w:ascii="Calibri" w:hAnsi="Calibri" w:cs="Calibri"/>
          <w:sz w:val="22"/>
          <w:szCs w:val="22"/>
        </w:rPr>
        <w:lastRenderedPageBreak/>
        <w:t xml:space="preserve">variety of foods, but also Clark student vendors can tag along to have a place to have a popup. </w:t>
      </w:r>
      <w:hyperlink r:id="rId19" w:history="1">
        <w:r w:rsidR="0011719E" w:rsidRPr="0011719E">
          <w:rPr>
            <w:rStyle w:val="Hyperlink"/>
            <w:rFonts w:ascii="Calibri" w:hAnsi="Calibri" w:cs="Calibri"/>
            <w:sz w:val="22"/>
            <w:szCs w:val="22"/>
          </w:rPr>
          <w:t>News coverage of the Food Combi</w:t>
        </w:r>
      </w:hyperlink>
    </w:p>
    <w:p w14:paraId="34F06FB3" w14:textId="3E360C34" w:rsidR="003A0074" w:rsidRPr="00EB29D3" w:rsidRDefault="0011719E" w:rsidP="0011719E">
      <w:pPr>
        <w:rPr>
          <w:sz w:val="16"/>
          <w:szCs w:val="16"/>
        </w:rPr>
      </w:pPr>
      <w:r>
        <w:t xml:space="preserve"> </w:t>
      </w:r>
    </w:p>
    <w:p w14:paraId="3A7EF424" w14:textId="0077C8DB" w:rsidR="003A0074" w:rsidRDefault="003A0074" w:rsidP="003A0074">
      <w:pPr>
        <w:pStyle w:val="Heading3"/>
      </w:pPr>
      <w:r>
        <w:t>Student Ventures</w:t>
      </w:r>
    </w:p>
    <w:p w14:paraId="0F62CEF0" w14:textId="1A9087C5" w:rsidR="003A0074" w:rsidRPr="00997A1A" w:rsidRDefault="006D4B59" w:rsidP="003A0074">
      <w:pPr>
        <w:rPr>
          <w:rFonts w:ascii="Calibri" w:hAnsi="Calibri" w:cs="Calibri"/>
          <w:sz w:val="22"/>
          <w:szCs w:val="22"/>
        </w:rPr>
      </w:pPr>
      <w:hyperlink r:id="rId20" w:history="1">
        <w:r w:rsidR="00997A1A" w:rsidRPr="00997A1A">
          <w:rPr>
            <w:rStyle w:val="Hyperlink"/>
            <w:rFonts w:ascii="Calibri" w:hAnsi="Calibri" w:cs="Calibri"/>
            <w:sz w:val="22"/>
            <w:szCs w:val="22"/>
          </w:rPr>
          <w:t>Student Ventures</w:t>
        </w:r>
      </w:hyperlink>
      <w:r w:rsidR="00997A1A">
        <w:rPr>
          <w:rFonts w:ascii="Calibri" w:hAnsi="Calibri" w:cs="Calibri"/>
          <w:sz w:val="22"/>
          <w:szCs w:val="22"/>
        </w:rPr>
        <w:t xml:space="preserve"> is a collaboration arena where Clark students can interact with Clark student businesses. The platform supports any and all Clark student businesses through peer marketing and social media engagement.</w:t>
      </w:r>
    </w:p>
    <w:p w14:paraId="4304649B" w14:textId="4C99F263" w:rsidR="0063137E" w:rsidRPr="0063137E" w:rsidRDefault="0063137E" w:rsidP="007C608C">
      <w:pPr>
        <w:rPr>
          <w:rFonts w:asciiTheme="majorHAnsi" w:eastAsiaTheme="majorEastAsia" w:hAnsiTheme="majorHAnsi" w:cstheme="majorBidi"/>
          <w:iCs/>
          <w:color w:val="243F60" w:themeColor="accent1" w:themeShade="7F"/>
          <w:sz w:val="16"/>
          <w:szCs w:val="16"/>
        </w:rPr>
      </w:pPr>
    </w:p>
    <w:p w14:paraId="09C7FAAD" w14:textId="2123A1DF" w:rsidR="00E45F02" w:rsidRDefault="007C608C" w:rsidP="00997A1A">
      <w:pPr>
        <w:pStyle w:val="Heading2"/>
      </w:pPr>
      <w:r w:rsidRPr="009762DF">
        <w:t>Highlight</w:t>
      </w:r>
      <w:r w:rsidR="00BA4590">
        <w:t>ed</w:t>
      </w:r>
      <w:r w:rsidRPr="009762DF">
        <w:t xml:space="preserve"> </w:t>
      </w:r>
      <w:r w:rsidR="00BA4590">
        <w:t>E</w:t>
      </w:r>
      <w:r w:rsidRPr="009762DF">
        <w:t xml:space="preserve">fforts </w:t>
      </w:r>
      <w:r w:rsidR="00997A1A">
        <w:t>in</w:t>
      </w:r>
      <w:r w:rsidRPr="009762DF">
        <w:t xml:space="preserve"> </w:t>
      </w:r>
      <w:r w:rsidR="00BA4590">
        <w:t>S</w:t>
      </w:r>
      <w:r w:rsidRPr="009762DF">
        <w:t xml:space="preserve">tudent </w:t>
      </w:r>
      <w:r w:rsidR="00BA4590">
        <w:t>L</w:t>
      </w:r>
      <w:r w:rsidRPr="009762DF">
        <w:t xml:space="preserve">eadership </w:t>
      </w:r>
      <w:r w:rsidR="00997A1A">
        <w:t xml:space="preserve"> </w:t>
      </w:r>
    </w:p>
    <w:p w14:paraId="6F059950" w14:textId="77777777" w:rsidR="00BA4590" w:rsidRPr="0063137E" w:rsidRDefault="00BA4590" w:rsidP="00BA4590">
      <w:pPr>
        <w:rPr>
          <w:sz w:val="16"/>
          <w:szCs w:val="16"/>
        </w:rPr>
      </w:pPr>
    </w:p>
    <w:p w14:paraId="0CAA3DFD" w14:textId="012192CA" w:rsidR="00E45F02" w:rsidRPr="00997A1A" w:rsidRDefault="00E45F02" w:rsidP="000C1CCD">
      <w:pPr>
        <w:pStyle w:val="Heading3"/>
      </w:pPr>
      <w:r w:rsidRPr="00997A1A">
        <w:t>Clark Collective Growth during C</w:t>
      </w:r>
      <w:r w:rsidR="00997A1A">
        <w:t>OVID-19</w:t>
      </w:r>
    </w:p>
    <w:p w14:paraId="6B0ABD2D" w14:textId="1EB1F8F3" w:rsidR="00EB596D" w:rsidRDefault="00EB596D" w:rsidP="00EB596D">
      <w:pPr>
        <w:tabs>
          <w:tab w:val="left" w:pos="990"/>
        </w:tabs>
        <w:ind w:right="-360"/>
        <w:jc w:val="both"/>
        <w:rPr>
          <w:rFonts w:ascii="Calibri" w:hAnsi="Calibri"/>
          <w:iCs/>
          <w:sz w:val="22"/>
          <w:szCs w:val="22"/>
        </w:rPr>
      </w:pPr>
      <w:r>
        <w:rPr>
          <w:rFonts w:ascii="Calibri" w:hAnsi="Calibri"/>
          <w:iCs/>
          <w:sz w:val="22"/>
          <w:szCs w:val="22"/>
        </w:rPr>
        <w:t xml:space="preserve">The student board </w:t>
      </w:r>
      <w:r w:rsidR="00EB29D3">
        <w:rPr>
          <w:rFonts w:ascii="Calibri" w:hAnsi="Calibri"/>
          <w:iCs/>
          <w:sz w:val="22"/>
          <w:szCs w:val="22"/>
        </w:rPr>
        <w:t xml:space="preserve">of the Clark Collective </w:t>
      </w:r>
      <w:r>
        <w:rPr>
          <w:rFonts w:ascii="Calibri" w:hAnsi="Calibri"/>
          <w:iCs/>
          <w:sz w:val="22"/>
          <w:szCs w:val="22"/>
        </w:rPr>
        <w:t>consists of dedicated student entrepreneurs</w:t>
      </w:r>
      <w:r w:rsidR="00EB29D3">
        <w:rPr>
          <w:rFonts w:ascii="Calibri" w:hAnsi="Calibri"/>
          <w:iCs/>
          <w:sz w:val="22"/>
          <w:szCs w:val="22"/>
        </w:rPr>
        <w:t xml:space="preserve">. </w:t>
      </w:r>
      <w:r>
        <w:rPr>
          <w:rFonts w:ascii="Calibri" w:hAnsi="Calibri"/>
          <w:iCs/>
          <w:sz w:val="22"/>
          <w:szCs w:val="22"/>
        </w:rPr>
        <w:t xml:space="preserve"> </w:t>
      </w:r>
      <w:r w:rsidR="00EB29D3">
        <w:rPr>
          <w:rFonts w:ascii="Calibri" w:hAnsi="Calibri"/>
          <w:iCs/>
          <w:sz w:val="22"/>
          <w:szCs w:val="22"/>
        </w:rPr>
        <w:t>T</w:t>
      </w:r>
      <w:r>
        <w:rPr>
          <w:rFonts w:ascii="Calibri" w:hAnsi="Calibri"/>
          <w:iCs/>
          <w:sz w:val="22"/>
          <w:szCs w:val="22"/>
        </w:rPr>
        <w:t>he</w:t>
      </w:r>
      <w:r w:rsidR="00EB29D3">
        <w:rPr>
          <w:rFonts w:ascii="Calibri" w:hAnsi="Calibri"/>
          <w:iCs/>
          <w:sz w:val="22"/>
          <w:szCs w:val="22"/>
        </w:rPr>
        <w:t xml:space="preserve"> board</w:t>
      </w:r>
      <w:r>
        <w:rPr>
          <w:rFonts w:ascii="Calibri" w:hAnsi="Calibri"/>
          <w:iCs/>
          <w:sz w:val="22"/>
          <w:szCs w:val="22"/>
        </w:rPr>
        <w:t xml:space="preserve"> quickly adapted to the demands of COVID-19 this past year when it was determined the</w:t>
      </w:r>
      <w:r w:rsidRPr="00C638A4">
        <w:rPr>
          <w:rFonts w:ascii="Calibri" w:hAnsi="Calibri"/>
          <w:iCs/>
          <w:sz w:val="22"/>
          <w:szCs w:val="22"/>
        </w:rPr>
        <w:t xml:space="preserve"> retail storefront space </w:t>
      </w:r>
      <w:r>
        <w:rPr>
          <w:rFonts w:ascii="Calibri" w:hAnsi="Calibri"/>
          <w:iCs/>
          <w:sz w:val="22"/>
          <w:szCs w:val="22"/>
        </w:rPr>
        <w:t xml:space="preserve">was not an option. </w:t>
      </w:r>
      <w:r w:rsidR="00EB29D3">
        <w:rPr>
          <w:rFonts w:ascii="Calibri" w:hAnsi="Calibri"/>
          <w:iCs/>
          <w:sz w:val="22"/>
          <w:szCs w:val="22"/>
        </w:rPr>
        <w:t>W</w:t>
      </w:r>
      <w:r>
        <w:rPr>
          <w:rFonts w:ascii="Calibri" w:hAnsi="Calibri"/>
          <w:iCs/>
          <w:sz w:val="22"/>
          <w:szCs w:val="22"/>
        </w:rPr>
        <w:t>ithout hesitation, the Clark Collective student organizers committed to providing twice-weekly robust outdoor pop-ups supplying student vendors with as much as a retail store front simulation</w:t>
      </w:r>
      <w:r w:rsidR="00EB29D3">
        <w:rPr>
          <w:rFonts w:ascii="Calibri" w:hAnsi="Calibri"/>
          <w:iCs/>
          <w:sz w:val="22"/>
          <w:szCs w:val="22"/>
        </w:rPr>
        <w:t xml:space="preserve"> as possible</w:t>
      </w:r>
      <w:r>
        <w:rPr>
          <w:rFonts w:ascii="Calibri" w:hAnsi="Calibri"/>
          <w:iCs/>
          <w:sz w:val="22"/>
          <w:szCs w:val="22"/>
        </w:rPr>
        <w:t xml:space="preserve">, but in an open outdoor space.  The students running the Collective coordinated with campus administration to provide COVID safe guidelines for all vendors and shoppers. Initially, because of COVID, only 10 spaces were available, however, the waiting list was growing and students were becoming antsy to showcase their businesses as the talk of the successful popups spread fast. It was conveyed many times to the student organizers that the twice weekly pop-ups were about the only activity to look forward to on an otherwise limited </w:t>
      </w:r>
      <w:r w:rsidR="00EB29D3">
        <w:rPr>
          <w:rFonts w:ascii="Calibri" w:hAnsi="Calibri"/>
          <w:iCs/>
          <w:sz w:val="22"/>
          <w:szCs w:val="22"/>
        </w:rPr>
        <w:t xml:space="preserve">college </w:t>
      </w:r>
      <w:r>
        <w:rPr>
          <w:rFonts w:ascii="Calibri" w:hAnsi="Calibri"/>
          <w:iCs/>
          <w:sz w:val="22"/>
          <w:szCs w:val="22"/>
        </w:rPr>
        <w:t>campus</w:t>
      </w:r>
      <w:r w:rsidR="00EB29D3">
        <w:rPr>
          <w:rFonts w:ascii="Calibri" w:hAnsi="Calibri"/>
          <w:iCs/>
          <w:sz w:val="22"/>
          <w:szCs w:val="22"/>
        </w:rPr>
        <w:t xml:space="preserve"> experience</w:t>
      </w:r>
      <w:r>
        <w:rPr>
          <w:rFonts w:ascii="Calibri" w:hAnsi="Calibri"/>
          <w:iCs/>
          <w:sz w:val="22"/>
          <w:szCs w:val="22"/>
        </w:rPr>
        <w:t>.  The supportive Clark campus culture again worked closely with the students to expand outdoor spacing</w:t>
      </w:r>
      <w:r w:rsidR="00EB29D3">
        <w:rPr>
          <w:rFonts w:ascii="Calibri" w:hAnsi="Calibri"/>
          <w:iCs/>
          <w:sz w:val="22"/>
          <w:szCs w:val="22"/>
        </w:rPr>
        <w:t xml:space="preserve"> adding up to 20 booths per event</w:t>
      </w:r>
      <w:r>
        <w:rPr>
          <w:rFonts w:ascii="Calibri" w:hAnsi="Calibri"/>
          <w:iCs/>
          <w:sz w:val="22"/>
          <w:szCs w:val="22"/>
        </w:rPr>
        <w:t xml:space="preserve">. </w:t>
      </w:r>
      <w:hyperlink r:id="rId21" w:history="1">
        <w:r w:rsidR="00BA4590" w:rsidRPr="00BA4590">
          <w:rPr>
            <w:rStyle w:val="Hyperlink"/>
            <w:rFonts w:ascii="Calibri" w:hAnsi="Calibri"/>
            <w:iCs/>
            <w:sz w:val="22"/>
            <w:szCs w:val="22"/>
          </w:rPr>
          <w:t>Student success despite COVID</w:t>
        </w:r>
      </w:hyperlink>
    </w:p>
    <w:p w14:paraId="414ACAE8" w14:textId="6D56F960" w:rsidR="00E45F02" w:rsidRPr="00EB29D3" w:rsidRDefault="00E45F02" w:rsidP="00E45F02">
      <w:pPr>
        <w:rPr>
          <w:sz w:val="16"/>
          <w:szCs w:val="16"/>
        </w:rPr>
      </w:pPr>
    </w:p>
    <w:p w14:paraId="1E94C58E" w14:textId="649B4E29" w:rsidR="00E45F02" w:rsidRDefault="00E45F02" w:rsidP="000C1CCD">
      <w:pPr>
        <w:pStyle w:val="Heading3"/>
      </w:pPr>
      <w:r>
        <w:t>Live streamed Ureka</w:t>
      </w:r>
    </w:p>
    <w:p w14:paraId="2257F5A6" w14:textId="72D1DB5C" w:rsidR="00E45F02" w:rsidRDefault="00E45F02" w:rsidP="00E45F02">
      <w:pPr>
        <w:tabs>
          <w:tab w:val="left" w:pos="990"/>
        </w:tabs>
        <w:ind w:right="-360"/>
        <w:jc w:val="both"/>
        <w:rPr>
          <w:rFonts w:ascii="Calibri" w:hAnsi="Calibri"/>
          <w:iCs/>
          <w:sz w:val="22"/>
          <w:szCs w:val="22"/>
        </w:rPr>
      </w:pPr>
      <w:r>
        <w:rPr>
          <w:rFonts w:ascii="Calibri" w:hAnsi="Calibri"/>
          <w:iCs/>
          <w:sz w:val="22"/>
          <w:szCs w:val="22"/>
        </w:rPr>
        <w:t>Given the COVID situation, students presented on stage</w:t>
      </w:r>
      <w:r w:rsidR="00EB29D3">
        <w:rPr>
          <w:rFonts w:ascii="Calibri" w:hAnsi="Calibri"/>
          <w:iCs/>
          <w:sz w:val="22"/>
          <w:szCs w:val="22"/>
        </w:rPr>
        <w:t>, in person,</w:t>
      </w:r>
      <w:r>
        <w:rPr>
          <w:rFonts w:ascii="Calibri" w:hAnsi="Calibri"/>
          <w:iCs/>
          <w:sz w:val="22"/>
          <w:szCs w:val="22"/>
        </w:rPr>
        <w:t xml:space="preserve"> to a virtual judging panel of distinguished entrepreneurs, alumni, and professors</w:t>
      </w:r>
      <w:r w:rsidR="00EB29D3">
        <w:rPr>
          <w:rFonts w:ascii="Calibri" w:hAnsi="Calibri"/>
          <w:iCs/>
          <w:sz w:val="22"/>
          <w:szCs w:val="22"/>
        </w:rPr>
        <w:t xml:space="preserve"> all over the world</w:t>
      </w:r>
      <w:r>
        <w:rPr>
          <w:rFonts w:ascii="Calibri" w:hAnsi="Calibri"/>
          <w:iCs/>
          <w:sz w:val="22"/>
          <w:szCs w:val="22"/>
        </w:rPr>
        <w:t xml:space="preserve">. </w:t>
      </w:r>
      <w:r w:rsidR="00EB29D3">
        <w:rPr>
          <w:rFonts w:ascii="Calibri" w:hAnsi="Calibri"/>
          <w:iCs/>
          <w:sz w:val="22"/>
          <w:szCs w:val="22"/>
        </w:rPr>
        <w:t>T</w:t>
      </w:r>
      <w:r>
        <w:rPr>
          <w:rFonts w:ascii="Calibri" w:hAnsi="Calibri"/>
          <w:iCs/>
          <w:sz w:val="22"/>
          <w:szCs w:val="22"/>
        </w:rPr>
        <w:t>he entire event was live streamed so friends and family</w:t>
      </w:r>
      <w:r w:rsidR="00EB29D3">
        <w:rPr>
          <w:rFonts w:ascii="Calibri" w:hAnsi="Calibri"/>
          <w:iCs/>
          <w:sz w:val="22"/>
          <w:szCs w:val="22"/>
        </w:rPr>
        <w:t xml:space="preserve"> </w:t>
      </w:r>
      <w:r>
        <w:rPr>
          <w:rFonts w:ascii="Calibri" w:hAnsi="Calibri"/>
          <w:iCs/>
          <w:sz w:val="22"/>
          <w:szCs w:val="22"/>
        </w:rPr>
        <w:t xml:space="preserve">all over the globe could join. </w:t>
      </w:r>
      <w:r w:rsidR="00EB29D3">
        <w:rPr>
          <w:rFonts w:ascii="Calibri" w:hAnsi="Calibri"/>
          <w:iCs/>
          <w:sz w:val="22"/>
          <w:szCs w:val="22"/>
        </w:rPr>
        <w:t>With limited resources, hiring a professional organization to manage the digital and technical logistics of this event was out of the question. However, a</w:t>
      </w:r>
      <w:r>
        <w:rPr>
          <w:rFonts w:ascii="Calibri" w:hAnsi="Calibri"/>
          <w:iCs/>
          <w:sz w:val="22"/>
          <w:szCs w:val="22"/>
        </w:rPr>
        <w:t xml:space="preserve"> student leader, sophomore Jack Rogerson,</w:t>
      </w:r>
      <w:r w:rsidR="00EB29D3">
        <w:rPr>
          <w:rFonts w:ascii="Calibri" w:hAnsi="Calibri"/>
          <w:iCs/>
          <w:sz w:val="22"/>
          <w:szCs w:val="22"/>
        </w:rPr>
        <w:t xml:space="preserve"> ’23,</w:t>
      </w:r>
      <w:r w:rsidR="00095D1F">
        <w:rPr>
          <w:rFonts w:ascii="Calibri" w:hAnsi="Calibri"/>
          <w:iCs/>
          <w:sz w:val="22"/>
          <w:szCs w:val="22"/>
        </w:rPr>
        <w:t xml:space="preserve"> dubbed </w:t>
      </w:r>
      <w:r w:rsidR="00095D1F" w:rsidRPr="00EB29D3">
        <w:rPr>
          <w:rFonts w:ascii="Calibri" w:hAnsi="Calibri"/>
          <w:i/>
          <w:iCs/>
          <w:sz w:val="22"/>
          <w:szCs w:val="22"/>
        </w:rPr>
        <w:t>the Technical Rockstar Wizard</w:t>
      </w:r>
      <w:r w:rsidR="00095D1F">
        <w:rPr>
          <w:rFonts w:ascii="Calibri" w:hAnsi="Calibri"/>
          <w:iCs/>
          <w:sz w:val="22"/>
          <w:szCs w:val="22"/>
        </w:rPr>
        <w:t>,</w:t>
      </w:r>
      <w:r>
        <w:rPr>
          <w:rFonts w:ascii="Calibri" w:hAnsi="Calibri"/>
          <w:iCs/>
          <w:sz w:val="22"/>
          <w:szCs w:val="22"/>
        </w:rPr>
        <w:t xml:space="preserve"> assemble</w:t>
      </w:r>
      <w:r w:rsidR="00095D1F">
        <w:rPr>
          <w:rFonts w:ascii="Calibri" w:hAnsi="Calibri"/>
          <w:iCs/>
          <w:sz w:val="22"/>
          <w:szCs w:val="22"/>
        </w:rPr>
        <w:t>d</w:t>
      </w:r>
      <w:r>
        <w:rPr>
          <w:rFonts w:ascii="Calibri" w:hAnsi="Calibri"/>
          <w:iCs/>
          <w:sz w:val="22"/>
          <w:szCs w:val="22"/>
        </w:rPr>
        <w:t xml:space="preserve"> a skilled team of Computer Science students to make the event a succes</w:t>
      </w:r>
      <w:r w:rsidR="0046582F">
        <w:rPr>
          <w:rFonts w:ascii="Calibri" w:hAnsi="Calibri"/>
          <w:iCs/>
          <w:sz w:val="22"/>
          <w:szCs w:val="22"/>
        </w:rPr>
        <w:t>s. What makes this so inspiring is that this team produced a top-quality live stream experience</w:t>
      </w:r>
      <w:r>
        <w:rPr>
          <w:rFonts w:ascii="Calibri" w:hAnsi="Calibri"/>
          <w:iCs/>
          <w:sz w:val="22"/>
          <w:szCs w:val="22"/>
        </w:rPr>
        <w:t xml:space="preserve"> without direct involvement from faculty or staff</w:t>
      </w:r>
      <w:r w:rsidR="0046582F">
        <w:rPr>
          <w:rFonts w:ascii="Calibri" w:hAnsi="Calibri"/>
          <w:iCs/>
          <w:sz w:val="22"/>
          <w:szCs w:val="22"/>
        </w:rPr>
        <w:t xml:space="preserve">. </w:t>
      </w:r>
      <w:r>
        <w:rPr>
          <w:rFonts w:ascii="Calibri" w:hAnsi="Calibri"/>
          <w:iCs/>
          <w:sz w:val="22"/>
          <w:szCs w:val="22"/>
        </w:rPr>
        <w:t xml:space="preserve"> Jack and his team presented a seamless production of</w:t>
      </w:r>
      <w:r w:rsidR="0046582F">
        <w:rPr>
          <w:rFonts w:ascii="Calibri" w:hAnsi="Calibri"/>
          <w:iCs/>
          <w:sz w:val="22"/>
          <w:szCs w:val="22"/>
        </w:rPr>
        <w:t xml:space="preserve"> the</w:t>
      </w:r>
      <w:r>
        <w:rPr>
          <w:rFonts w:ascii="Calibri" w:hAnsi="Calibri"/>
          <w:iCs/>
          <w:sz w:val="22"/>
          <w:szCs w:val="22"/>
        </w:rPr>
        <w:t xml:space="preserve"> dayslong events that had over 550 online viewers. </w:t>
      </w:r>
      <w:hyperlink r:id="rId22" w:history="1">
        <w:r w:rsidRPr="00656FC9">
          <w:rPr>
            <w:rStyle w:val="Hyperlink"/>
            <w:rFonts w:ascii="Calibri" w:hAnsi="Calibri"/>
            <w:iCs/>
            <w:sz w:val="22"/>
            <w:szCs w:val="22"/>
          </w:rPr>
          <w:t>Clark University's Ureka Challenge 2021</w:t>
        </w:r>
      </w:hyperlink>
      <w:r>
        <w:rPr>
          <w:rFonts w:ascii="Calibri" w:hAnsi="Calibri"/>
          <w:iCs/>
          <w:sz w:val="22"/>
          <w:szCs w:val="22"/>
        </w:rPr>
        <w:t>.</w:t>
      </w:r>
    </w:p>
    <w:p w14:paraId="5766F2FD" w14:textId="2384A74F" w:rsidR="007C608C" w:rsidRPr="0063137E" w:rsidRDefault="007C608C" w:rsidP="007C608C">
      <w:pPr>
        <w:rPr>
          <w:sz w:val="16"/>
          <w:szCs w:val="16"/>
        </w:rPr>
      </w:pPr>
    </w:p>
    <w:p w14:paraId="5CBB72B6" w14:textId="1D0C2D11" w:rsidR="007C608C" w:rsidRDefault="0063137E" w:rsidP="007C608C">
      <w:pPr>
        <w:pStyle w:val="Heading2"/>
      </w:pPr>
      <w:r>
        <w:t>Measuring Engagement Success</w:t>
      </w:r>
      <w:r w:rsidR="00F10DDB">
        <w:t xml:space="preserve"> – Demonstrated Increase in Demand</w:t>
      </w:r>
    </w:p>
    <w:p w14:paraId="14588AC0" w14:textId="77777777" w:rsidR="0063137E" w:rsidRPr="0063137E" w:rsidRDefault="0063137E" w:rsidP="0063137E">
      <w:pPr>
        <w:rPr>
          <w:sz w:val="16"/>
          <w:szCs w:val="16"/>
        </w:rPr>
      </w:pPr>
    </w:p>
    <w:p w14:paraId="05DF31AC" w14:textId="3BE09189" w:rsidR="0010632A" w:rsidRDefault="0010632A" w:rsidP="0010632A">
      <w:pPr>
        <w:pStyle w:val="Heading3"/>
      </w:pPr>
      <w:r>
        <w:t xml:space="preserve">Increased </w:t>
      </w:r>
      <w:r w:rsidR="00397462">
        <w:t>Student D</w:t>
      </w:r>
      <w:r>
        <w:t>emand</w:t>
      </w:r>
    </w:p>
    <w:p w14:paraId="5BFB230D" w14:textId="5EE1F922" w:rsidR="00F10DDB" w:rsidRDefault="0010632A" w:rsidP="00397462">
      <w:pPr>
        <w:jc w:val="both"/>
        <w:rPr>
          <w:rFonts w:ascii="Calibri" w:hAnsi="Calibri" w:cs="Calibri"/>
          <w:sz w:val="22"/>
          <w:szCs w:val="22"/>
        </w:rPr>
      </w:pPr>
      <w:r>
        <w:rPr>
          <w:rFonts w:ascii="Calibri" w:hAnsi="Calibri" w:cs="Calibri"/>
          <w:sz w:val="22"/>
          <w:szCs w:val="22"/>
        </w:rPr>
        <w:t>The</w:t>
      </w:r>
      <w:r w:rsidR="00E56C86">
        <w:rPr>
          <w:rFonts w:ascii="Calibri" w:hAnsi="Calibri" w:cs="Calibri"/>
          <w:sz w:val="22"/>
          <w:szCs w:val="22"/>
        </w:rPr>
        <w:t xml:space="preserve"> student</w:t>
      </w:r>
      <w:r>
        <w:rPr>
          <w:rFonts w:ascii="Calibri" w:hAnsi="Calibri" w:cs="Calibri"/>
          <w:sz w:val="22"/>
          <w:szCs w:val="22"/>
        </w:rPr>
        <w:t xml:space="preserve"> demand for first- and second-year </w:t>
      </w:r>
      <w:r w:rsidR="001204CB">
        <w:rPr>
          <w:rFonts w:ascii="Calibri" w:hAnsi="Calibri" w:cs="Calibri"/>
          <w:sz w:val="22"/>
          <w:szCs w:val="22"/>
        </w:rPr>
        <w:t xml:space="preserve">entrepreneurship </w:t>
      </w:r>
      <w:r>
        <w:rPr>
          <w:rFonts w:ascii="Calibri" w:hAnsi="Calibri" w:cs="Calibri"/>
          <w:sz w:val="22"/>
          <w:szCs w:val="22"/>
        </w:rPr>
        <w:t>courses has increased</w:t>
      </w:r>
      <w:r w:rsidR="00E9380F">
        <w:rPr>
          <w:rFonts w:ascii="Calibri" w:hAnsi="Calibri" w:cs="Calibri"/>
          <w:sz w:val="22"/>
          <w:szCs w:val="22"/>
        </w:rPr>
        <w:t xml:space="preserve"> over the last three years</w:t>
      </w:r>
      <w:r>
        <w:rPr>
          <w:rFonts w:ascii="Calibri" w:hAnsi="Calibri" w:cs="Calibri"/>
          <w:sz w:val="22"/>
          <w:szCs w:val="22"/>
        </w:rPr>
        <w:t xml:space="preserve"> from two courses offered per year to six, with 100% cap enrollment, up from an average of 82%. Furthermore, </w:t>
      </w:r>
      <w:r w:rsidR="00E9380F">
        <w:rPr>
          <w:rFonts w:ascii="Calibri" w:hAnsi="Calibri" w:cs="Calibri"/>
          <w:sz w:val="22"/>
          <w:szCs w:val="22"/>
        </w:rPr>
        <w:t xml:space="preserve">over the last three years </w:t>
      </w:r>
      <w:r>
        <w:rPr>
          <w:rFonts w:ascii="Calibri" w:hAnsi="Calibri" w:cs="Calibri"/>
          <w:sz w:val="22"/>
          <w:szCs w:val="22"/>
        </w:rPr>
        <w:t xml:space="preserve">there has been a 600% </w:t>
      </w:r>
      <w:r w:rsidR="00E9380F">
        <w:rPr>
          <w:rFonts w:ascii="Calibri" w:hAnsi="Calibri" w:cs="Calibri"/>
          <w:sz w:val="22"/>
          <w:szCs w:val="22"/>
        </w:rPr>
        <w:t xml:space="preserve">student </w:t>
      </w:r>
      <w:r>
        <w:rPr>
          <w:rFonts w:ascii="Calibri" w:hAnsi="Calibri" w:cs="Calibri"/>
          <w:sz w:val="22"/>
          <w:szCs w:val="22"/>
        </w:rPr>
        <w:t xml:space="preserve">application increase and 300% increase in </w:t>
      </w:r>
      <w:r w:rsidRPr="0010632A">
        <w:rPr>
          <w:rFonts w:ascii="Calibri" w:hAnsi="Calibri" w:cs="Calibri"/>
          <w:sz w:val="22"/>
          <w:szCs w:val="22"/>
          <w:u w:val="single"/>
        </w:rPr>
        <w:t>accepted</w:t>
      </w:r>
      <w:r>
        <w:rPr>
          <w:rFonts w:ascii="Calibri" w:hAnsi="Calibri" w:cs="Calibri"/>
          <w:sz w:val="22"/>
          <w:szCs w:val="22"/>
        </w:rPr>
        <w:t xml:space="preserve"> </w:t>
      </w:r>
      <w:r w:rsidR="00E9380F">
        <w:rPr>
          <w:rFonts w:ascii="Calibri" w:hAnsi="Calibri" w:cs="Calibri"/>
          <w:sz w:val="22"/>
          <w:szCs w:val="22"/>
        </w:rPr>
        <w:t xml:space="preserve">student </w:t>
      </w:r>
      <w:r>
        <w:rPr>
          <w:rFonts w:ascii="Calibri" w:hAnsi="Calibri" w:cs="Calibri"/>
          <w:sz w:val="22"/>
          <w:szCs w:val="22"/>
        </w:rPr>
        <w:t xml:space="preserve">participants in our premier event – The Ureka Challenge. The only reason the accepted rate lags </w:t>
      </w:r>
      <w:r w:rsidR="00E9380F">
        <w:rPr>
          <w:rFonts w:ascii="Calibri" w:hAnsi="Calibri" w:cs="Calibri"/>
          <w:sz w:val="22"/>
          <w:szCs w:val="22"/>
        </w:rPr>
        <w:t>applications is</w:t>
      </w:r>
      <w:r>
        <w:rPr>
          <w:rFonts w:ascii="Calibri" w:hAnsi="Calibri" w:cs="Calibri"/>
          <w:sz w:val="22"/>
          <w:szCs w:val="22"/>
        </w:rPr>
        <w:t xml:space="preserve"> due to program resource constraints</w:t>
      </w:r>
      <w:r w:rsidR="00E9380F">
        <w:rPr>
          <w:rFonts w:ascii="Calibri" w:hAnsi="Calibri" w:cs="Calibri"/>
          <w:sz w:val="22"/>
          <w:szCs w:val="22"/>
        </w:rPr>
        <w:t>. H</w:t>
      </w:r>
      <w:r w:rsidR="00397462">
        <w:rPr>
          <w:rFonts w:ascii="Calibri" w:hAnsi="Calibri" w:cs="Calibri"/>
          <w:sz w:val="22"/>
          <w:szCs w:val="22"/>
        </w:rPr>
        <w:t>owever, with the new 21-22 school year, and increased donor funding, we will be able to increase acceptance rates to more positively align with demand</w:t>
      </w:r>
      <w:r>
        <w:rPr>
          <w:rFonts w:ascii="Calibri" w:hAnsi="Calibri" w:cs="Calibri"/>
          <w:sz w:val="22"/>
          <w:szCs w:val="22"/>
        </w:rPr>
        <w:t xml:space="preserve">. </w:t>
      </w:r>
    </w:p>
    <w:p w14:paraId="614B6BE9" w14:textId="77777777" w:rsidR="00F10DDB" w:rsidRPr="00F10DDB" w:rsidRDefault="00F10DDB" w:rsidP="00397462">
      <w:pPr>
        <w:jc w:val="both"/>
        <w:rPr>
          <w:rFonts w:ascii="Calibri" w:hAnsi="Calibri" w:cs="Calibri"/>
          <w:sz w:val="16"/>
          <w:szCs w:val="16"/>
        </w:rPr>
      </w:pPr>
    </w:p>
    <w:p w14:paraId="6251F0C9" w14:textId="76258876" w:rsidR="00397462" w:rsidRDefault="00F10DDB" w:rsidP="00397462">
      <w:pPr>
        <w:jc w:val="both"/>
        <w:rPr>
          <w:rFonts w:ascii="Calibri" w:hAnsi="Calibri" w:cs="Calibri"/>
          <w:sz w:val="22"/>
          <w:szCs w:val="22"/>
        </w:rPr>
      </w:pPr>
      <w:r>
        <w:rPr>
          <w:rFonts w:ascii="Calibri" w:hAnsi="Calibri" w:cs="Calibri"/>
          <w:sz w:val="22"/>
          <w:szCs w:val="22"/>
        </w:rPr>
        <w:t>A second measure of increased engagement in</w:t>
      </w:r>
      <w:r w:rsidR="0010632A">
        <w:rPr>
          <w:rFonts w:ascii="Calibri" w:hAnsi="Calibri" w:cs="Calibri"/>
          <w:sz w:val="22"/>
          <w:szCs w:val="22"/>
        </w:rPr>
        <w:t xml:space="preserve"> activity/event</w:t>
      </w:r>
      <w:r>
        <w:rPr>
          <w:rFonts w:ascii="Calibri" w:hAnsi="Calibri" w:cs="Calibri"/>
          <w:sz w:val="22"/>
          <w:szCs w:val="22"/>
        </w:rPr>
        <w:t>s</w:t>
      </w:r>
      <w:r w:rsidR="0010632A">
        <w:rPr>
          <w:rFonts w:ascii="Calibri" w:hAnsi="Calibri" w:cs="Calibri"/>
          <w:sz w:val="22"/>
          <w:szCs w:val="22"/>
        </w:rPr>
        <w:t xml:space="preserve"> is our bi-weekly </w:t>
      </w:r>
      <w:r w:rsidR="00397462">
        <w:rPr>
          <w:rFonts w:ascii="Calibri" w:hAnsi="Calibri" w:cs="Calibri"/>
          <w:sz w:val="22"/>
          <w:szCs w:val="22"/>
        </w:rPr>
        <w:t>Clark Collective P</w:t>
      </w:r>
      <w:r w:rsidR="0010632A">
        <w:rPr>
          <w:rFonts w:ascii="Calibri" w:hAnsi="Calibri" w:cs="Calibri"/>
          <w:sz w:val="22"/>
          <w:szCs w:val="22"/>
        </w:rPr>
        <w:t xml:space="preserve">opups. </w:t>
      </w:r>
      <w:r w:rsidR="00397462">
        <w:rPr>
          <w:rFonts w:ascii="Calibri" w:hAnsi="Calibri" w:cs="Calibri"/>
          <w:sz w:val="22"/>
          <w:szCs w:val="22"/>
        </w:rPr>
        <w:t>The explosion of growth was highly unexpected</w:t>
      </w:r>
      <w:r w:rsidR="00E9380F">
        <w:rPr>
          <w:rFonts w:ascii="Calibri" w:hAnsi="Calibri" w:cs="Calibri"/>
          <w:sz w:val="22"/>
          <w:szCs w:val="22"/>
        </w:rPr>
        <w:t xml:space="preserve"> </w:t>
      </w:r>
      <w:r>
        <w:rPr>
          <w:rFonts w:ascii="Calibri" w:hAnsi="Calibri" w:cs="Calibri"/>
          <w:sz w:val="22"/>
          <w:szCs w:val="22"/>
        </w:rPr>
        <w:t>given</w:t>
      </w:r>
      <w:r w:rsidR="00E9380F">
        <w:rPr>
          <w:rFonts w:ascii="Calibri" w:hAnsi="Calibri" w:cs="Calibri"/>
          <w:sz w:val="22"/>
          <w:szCs w:val="22"/>
        </w:rPr>
        <w:t xml:space="preserve"> </w:t>
      </w:r>
      <w:r w:rsidR="00397462">
        <w:rPr>
          <w:rFonts w:ascii="Calibri" w:hAnsi="Calibri" w:cs="Calibri"/>
          <w:sz w:val="22"/>
          <w:szCs w:val="22"/>
        </w:rPr>
        <w:t xml:space="preserve">COVID, however, </w:t>
      </w:r>
      <w:r>
        <w:rPr>
          <w:rFonts w:ascii="Calibri" w:hAnsi="Calibri" w:cs="Calibri"/>
          <w:sz w:val="22"/>
          <w:szCs w:val="22"/>
        </w:rPr>
        <w:t xml:space="preserve">because of </w:t>
      </w:r>
      <w:r w:rsidR="00397462">
        <w:rPr>
          <w:rFonts w:ascii="Calibri" w:hAnsi="Calibri" w:cs="Calibri"/>
          <w:sz w:val="22"/>
          <w:szCs w:val="22"/>
        </w:rPr>
        <w:t xml:space="preserve">the organic ground swell of students passing along the word of these events, we have truly maxed out our resources </w:t>
      </w:r>
      <w:r w:rsidR="000D29F0">
        <w:rPr>
          <w:rFonts w:ascii="Calibri" w:hAnsi="Calibri" w:cs="Calibri"/>
          <w:sz w:val="22"/>
          <w:szCs w:val="22"/>
        </w:rPr>
        <w:t>with an</w:t>
      </w:r>
      <w:r w:rsidR="00397462">
        <w:rPr>
          <w:rFonts w:ascii="Calibri" w:hAnsi="Calibri" w:cs="Calibri"/>
          <w:sz w:val="22"/>
          <w:szCs w:val="22"/>
        </w:rPr>
        <w:t xml:space="preserve"> 800% increase in </w:t>
      </w:r>
      <w:r w:rsidR="00E9380F">
        <w:rPr>
          <w:rFonts w:ascii="Calibri" w:hAnsi="Calibri" w:cs="Calibri"/>
          <w:sz w:val="22"/>
          <w:szCs w:val="22"/>
        </w:rPr>
        <w:t xml:space="preserve">student </w:t>
      </w:r>
      <w:r w:rsidR="00397462">
        <w:rPr>
          <w:rFonts w:ascii="Calibri" w:hAnsi="Calibri" w:cs="Calibri"/>
          <w:sz w:val="22"/>
          <w:szCs w:val="22"/>
        </w:rPr>
        <w:t xml:space="preserve">participation. </w:t>
      </w:r>
      <w:r w:rsidR="00E9380F">
        <w:rPr>
          <w:rFonts w:ascii="Calibri" w:hAnsi="Calibri" w:cs="Calibri"/>
          <w:sz w:val="22"/>
          <w:szCs w:val="22"/>
        </w:rPr>
        <w:t>All activities and events are open to undergrads and graduate</w:t>
      </w:r>
      <w:r w:rsidR="00084903">
        <w:rPr>
          <w:rFonts w:ascii="Calibri" w:hAnsi="Calibri" w:cs="Calibri"/>
          <w:sz w:val="22"/>
          <w:szCs w:val="22"/>
        </w:rPr>
        <w:t>s.</w:t>
      </w:r>
      <w:r w:rsidR="00E9380F">
        <w:rPr>
          <w:rFonts w:ascii="Calibri" w:hAnsi="Calibri" w:cs="Calibri"/>
          <w:sz w:val="22"/>
          <w:szCs w:val="22"/>
        </w:rPr>
        <w:t xml:space="preserve"> </w:t>
      </w:r>
      <w:r w:rsidR="00084903">
        <w:rPr>
          <w:rFonts w:ascii="Calibri" w:hAnsi="Calibri" w:cs="Calibri"/>
          <w:sz w:val="22"/>
          <w:szCs w:val="22"/>
        </w:rPr>
        <w:t xml:space="preserve"> </w:t>
      </w:r>
    </w:p>
    <w:p w14:paraId="545EE5E2" w14:textId="57A5E9C4" w:rsidR="00E9380F" w:rsidRDefault="00E9380F" w:rsidP="00397462">
      <w:pPr>
        <w:jc w:val="both"/>
        <w:rPr>
          <w:rFonts w:ascii="Calibri" w:hAnsi="Calibri" w:cs="Calibri"/>
          <w:sz w:val="22"/>
          <w:szCs w:val="22"/>
        </w:rPr>
      </w:pPr>
    </w:p>
    <w:p w14:paraId="1305D5CE" w14:textId="5FB41869" w:rsidR="00E9380F" w:rsidRDefault="00425624" w:rsidP="00E9380F">
      <w:pPr>
        <w:pStyle w:val="Heading3"/>
      </w:pPr>
      <w:r>
        <w:lastRenderedPageBreak/>
        <w:t xml:space="preserve"> </w:t>
      </w:r>
    </w:p>
    <w:p w14:paraId="571A1818" w14:textId="04D0732F" w:rsidR="00DD492D" w:rsidRPr="00F22C9F" w:rsidRDefault="00F22C9F" w:rsidP="00216E0F">
      <w:pPr>
        <w:pStyle w:val="Heading2"/>
        <w:rPr>
          <w:sz w:val="22"/>
        </w:rPr>
      </w:pPr>
      <w:r w:rsidRPr="00F22C9F">
        <w:t>APPENDIX</w:t>
      </w:r>
    </w:p>
    <w:p w14:paraId="3555668A" w14:textId="3E4798E4" w:rsidR="00435C4C" w:rsidRDefault="00435C4C" w:rsidP="00C46E8C">
      <w:pPr>
        <w:pStyle w:val="ListParagraph"/>
        <w:tabs>
          <w:tab w:val="left" w:pos="990"/>
        </w:tabs>
        <w:ind w:right="-360"/>
        <w:jc w:val="both"/>
        <w:rPr>
          <w:rFonts w:ascii="Calibri" w:hAnsi="Calibri"/>
          <w:color w:val="000000"/>
          <w:sz w:val="22"/>
          <w:szCs w:val="22"/>
        </w:rPr>
      </w:pPr>
    </w:p>
    <w:p w14:paraId="3F421714" w14:textId="77777777" w:rsidR="00435C4C" w:rsidRPr="00435C4C" w:rsidRDefault="00435C4C" w:rsidP="00435C4C">
      <w:pPr>
        <w:tabs>
          <w:tab w:val="left" w:pos="990"/>
        </w:tabs>
        <w:ind w:right="-360"/>
        <w:jc w:val="both"/>
        <w:rPr>
          <w:rFonts w:ascii="Calibri" w:hAnsi="Calibri"/>
          <w:color w:val="000000"/>
          <w:sz w:val="22"/>
          <w:szCs w:val="22"/>
        </w:rPr>
      </w:pPr>
    </w:p>
    <w:p w14:paraId="45A6A22A" w14:textId="5E8E0020" w:rsidR="007C608C" w:rsidRDefault="006D4B59" w:rsidP="007C608C">
      <w:pPr>
        <w:tabs>
          <w:tab w:val="left" w:pos="990"/>
        </w:tabs>
        <w:ind w:right="-360"/>
        <w:jc w:val="center"/>
        <w:rPr>
          <w:rFonts w:ascii="Calibri" w:hAnsi="Calibri" w:cs="Calibri"/>
          <w:sz w:val="22"/>
          <w:szCs w:val="22"/>
        </w:rPr>
      </w:pPr>
      <w:hyperlink r:id="rId23" w:history="1">
        <w:r w:rsidR="0046582F" w:rsidRPr="0046582F">
          <w:rPr>
            <w:rStyle w:val="Hyperlink"/>
            <w:rFonts w:ascii="Calibri" w:hAnsi="Calibri" w:cs="Calibri"/>
            <w:sz w:val="22"/>
            <w:szCs w:val="22"/>
          </w:rPr>
          <w:t>COVID Can't Stop Ureka!</w:t>
        </w:r>
      </w:hyperlink>
      <w:r w:rsidR="0046582F">
        <w:rPr>
          <w:rFonts w:ascii="Calibri" w:hAnsi="Calibri" w:cs="Calibri"/>
          <w:sz w:val="22"/>
          <w:szCs w:val="22"/>
        </w:rPr>
        <w:t xml:space="preserve"> </w:t>
      </w:r>
    </w:p>
    <w:p w14:paraId="5890C9CF" w14:textId="77777777" w:rsidR="0046582F" w:rsidRDefault="0046582F" w:rsidP="007C608C">
      <w:pPr>
        <w:tabs>
          <w:tab w:val="left" w:pos="990"/>
        </w:tabs>
        <w:ind w:right="-360"/>
        <w:jc w:val="center"/>
        <w:rPr>
          <w:rFonts w:ascii="Calibri" w:hAnsi="Calibri" w:cs="Calibri"/>
          <w:sz w:val="22"/>
          <w:szCs w:val="22"/>
        </w:rPr>
      </w:pPr>
    </w:p>
    <w:p w14:paraId="2713D13A" w14:textId="7A167423" w:rsidR="007C608C" w:rsidRDefault="00495DC3" w:rsidP="007C608C">
      <w:pPr>
        <w:tabs>
          <w:tab w:val="left" w:pos="990"/>
        </w:tabs>
        <w:ind w:right="-360"/>
        <w:jc w:val="center"/>
        <w:rPr>
          <w:rFonts w:ascii="Calibri" w:hAnsi="Calibri"/>
          <w:color w:val="000000"/>
          <w:sz w:val="36"/>
          <w:szCs w:val="36"/>
        </w:rPr>
      </w:pPr>
      <w:r>
        <w:rPr>
          <w:noProof/>
        </w:rPr>
        <w:drawing>
          <wp:inline distT="0" distB="0" distL="0" distR="0" wp14:anchorId="6603188B" wp14:editId="000FFFC5">
            <wp:extent cx="5943600" cy="39624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41C4ABCA" w14:textId="4A9B2E2F" w:rsidR="007C608C" w:rsidRPr="007C608C" w:rsidRDefault="00E45F02" w:rsidP="007C608C">
      <w:pPr>
        <w:tabs>
          <w:tab w:val="left" w:pos="990"/>
        </w:tabs>
        <w:ind w:right="-360"/>
        <w:rPr>
          <w:rFonts w:ascii="Calibri" w:hAnsi="Calibri"/>
          <w:color w:val="000000"/>
          <w:sz w:val="22"/>
          <w:szCs w:val="22"/>
        </w:rPr>
      </w:pPr>
      <w:r>
        <w:rPr>
          <w:rFonts w:ascii="Calibri" w:hAnsi="Calibri"/>
          <w:color w:val="000000"/>
          <w:sz w:val="22"/>
          <w:szCs w:val="22"/>
        </w:rPr>
        <w:t xml:space="preserve"> </w:t>
      </w:r>
    </w:p>
    <w:sectPr w:rsidR="007C608C" w:rsidRPr="007C608C" w:rsidSect="00482AC8">
      <w:headerReference w:type="default" r:id="rId25"/>
      <w:footerReference w:type="default" r:id="rId26"/>
      <w:type w:val="continuous"/>
      <w:pgSz w:w="12240" w:h="15840"/>
      <w:pgMar w:top="90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23CDDB7" w14:textId="77777777" w:rsidR="006D4B59" w:rsidRDefault="006D4B59" w:rsidP="00A854C3">
      <w:r>
        <w:separator/>
      </w:r>
    </w:p>
  </w:endnote>
  <w:endnote w:type="continuationSeparator" w:id="0">
    <w:p w14:paraId="1142FCD4" w14:textId="77777777" w:rsidR="006D4B59" w:rsidRDefault="006D4B59" w:rsidP="00A854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Times New Roman"/>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EC0FE05" w14:textId="77777777" w:rsidR="00BA02F8" w:rsidRDefault="00D12585" w:rsidP="004E5C4E">
    <w:pPr>
      <w:pStyle w:val="Footer"/>
      <w:tabs>
        <w:tab w:val="clear" w:pos="4320"/>
        <w:tab w:val="clear" w:pos="8640"/>
        <w:tab w:val="left" w:pos="2960"/>
      </w:tabs>
    </w:pPr>
    <w:r>
      <w:rPr>
        <w:rFonts w:ascii="Calibri" w:hAnsi="Calibri" w:cs="Calibri"/>
        <w:noProof/>
        <w:color w:val="000000"/>
        <w:szCs w:val="22"/>
      </w:rPr>
      <mc:AlternateContent>
        <mc:Choice Requires="wps">
          <w:drawing>
            <wp:anchor distT="0" distB="0" distL="114300" distR="114300" simplePos="0" relativeHeight="251663360" behindDoc="0" locked="1" layoutInCell="1" allowOverlap="1" wp14:anchorId="53623E0A" wp14:editId="7AF2D9D9">
              <wp:simplePos x="0" y="0"/>
              <wp:positionH relativeFrom="column">
                <wp:posOffset>-914400</wp:posOffset>
              </wp:positionH>
              <wp:positionV relativeFrom="page">
                <wp:posOffset>9372600</wp:posOffset>
              </wp:positionV>
              <wp:extent cx="7848600" cy="571500"/>
              <wp:effectExtent l="0" t="0" r="0" b="0"/>
              <wp:wrapTight wrapText="bothSides">
                <wp:wrapPolygon edited="0">
                  <wp:start x="0" y="0"/>
                  <wp:lineTo x="21600" y="0"/>
                  <wp:lineTo x="21600" y="21600"/>
                  <wp:lineTo x="0" y="21600"/>
                  <wp:lineTo x="0" y="0"/>
                </wp:wrapPolygon>
              </wp:wrapTight>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5E0DF6" w14:textId="77777777" w:rsidR="00AC4C17" w:rsidRDefault="00AC4C17" w:rsidP="00D12585">
                          <w:pPr>
                            <w:jc w:val="center"/>
                            <w:rPr>
                              <w:rFonts w:ascii="Calibri" w:hAnsi="Calibri"/>
                              <w:b/>
                              <w:sz w:val="17"/>
                              <w:szCs w:val="17"/>
                            </w:rPr>
                          </w:pPr>
                        </w:p>
                        <w:p w14:paraId="6A8A6372" w14:textId="228B558F" w:rsidR="00D12585" w:rsidRPr="00772D25" w:rsidRDefault="00EB68D6" w:rsidP="00D12585">
                          <w:pPr>
                            <w:jc w:val="center"/>
                            <w:rPr>
                              <w:rFonts w:ascii="Calibri" w:hAnsi="Calibri"/>
                              <w:b/>
                              <w:sz w:val="17"/>
                              <w:szCs w:val="17"/>
                            </w:rPr>
                          </w:pPr>
                          <w:r>
                            <w:rPr>
                              <w:rFonts w:ascii="Calibri" w:hAnsi="Calibri"/>
                              <w:b/>
                              <w:sz w:val="17"/>
                              <w:szCs w:val="17"/>
                            </w:rPr>
                            <w:t>School of Management</w:t>
                          </w:r>
                        </w:p>
                        <w:p w14:paraId="5A15FFBA" w14:textId="15CE0CDE" w:rsidR="00D12585" w:rsidRPr="00772D25" w:rsidRDefault="00EB68D6" w:rsidP="00D12585">
                          <w:pPr>
                            <w:jc w:val="center"/>
                            <w:rPr>
                              <w:rFonts w:ascii="Calibri" w:hAnsi="Calibri"/>
                              <w:sz w:val="16"/>
                              <w:szCs w:val="16"/>
                            </w:rPr>
                          </w:pPr>
                          <w:r>
                            <w:rPr>
                              <w:rFonts w:ascii="Calibri" w:hAnsi="Calibri"/>
                              <w:sz w:val="16"/>
                              <w:szCs w:val="16"/>
                            </w:rPr>
                            <w:t xml:space="preserve">950 Main </w:t>
                          </w:r>
                          <w:proofErr w:type="gramStart"/>
                          <w:r>
                            <w:rPr>
                              <w:rFonts w:ascii="Calibri" w:hAnsi="Calibri"/>
                              <w:sz w:val="16"/>
                              <w:szCs w:val="16"/>
                            </w:rPr>
                            <w:t>Street</w:t>
                          </w:r>
                          <w:r w:rsidR="00D12585" w:rsidRPr="00772D25">
                            <w:rPr>
                              <w:rFonts w:ascii="Calibri" w:hAnsi="Calibri"/>
                              <w:sz w:val="16"/>
                              <w:szCs w:val="16"/>
                            </w:rPr>
                            <w:t xml:space="preserve">  •</w:t>
                          </w:r>
                          <w:proofErr w:type="gramEnd"/>
                          <w:r w:rsidR="00D12585" w:rsidRPr="00772D25">
                            <w:rPr>
                              <w:rFonts w:ascii="Calibri" w:hAnsi="Calibri"/>
                              <w:sz w:val="16"/>
                              <w:szCs w:val="16"/>
                            </w:rPr>
                            <w:t xml:space="preserve">  </w:t>
                          </w:r>
                          <w:r>
                            <w:rPr>
                              <w:rFonts w:ascii="Calibri" w:hAnsi="Calibri"/>
                              <w:sz w:val="16"/>
                              <w:szCs w:val="16"/>
                            </w:rPr>
                            <w:t>Worc</w:t>
                          </w:r>
                          <w:r w:rsidR="004712DA">
                            <w:rPr>
                              <w:rFonts w:ascii="Calibri" w:hAnsi="Calibri"/>
                              <w:sz w:val="16"/>
                              <w:szCs w:val="16"/>
                            </w:rPr>
                            <w:t>ester, MA 01610  •  508-793-7543</w:t>
                          </w:r>
                          <w:r w:rsidR="00D12585" w:rsidRPr="00772D25">
                            <w:rPr>
                              <w:rFonts w:ascii="Calibri" w:hAnsi="Calibri"/>
                              <w:sz w:val="16"/>
                              <w:szCs w:val="16"/>
                            </w:rPr>
                            <w:t>•</w:t>
                          </w:r>
                          <w:r>
                            <w:rPr>
                              <w:rFonts w:ascii="Calibri" w:hAnsi="Calibri"/>
                              <w:sz w:val="16"/>
                              <w:szCs w:val="16"/>
                            </w:rPr>
                            <w:t xml:space="preserve">  508-793-8822</w:t>
                          </w:r>
                          <w:r w:rsidR="004712DA">
                            <w:rPr>
                              <w:rFonts w:ascii="Calibri" w:hAnsi="Calibri"/>
                              <w:sz w:val="16"/>
                              <w:szCs w:val="1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3623E0A" id="_x0000_t202" coordsize="21600,21600" o:spt="202" path="m,l,21600r21600,l21600,xe">
              <v:stroke joinstyle="miter"/>
              <v:path gradientshapeok="t" o:connecttype="rect"/>
            </v:shapetype>
            <v:shape id="Text Box 4" o:spid="_x0000_s1027" type="#_x0000_t202" style="position:absolute;margin-left:-1in;margin-top:738pt;width:618pt;height:4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" filled="f" stroked="f">
              <v:textbox inset="0,0,0,0">
                <w:txbxContent>
                  <w:p w14:paraId="565E0DF6" w14:textId="77777777" w:rsidR="00AC4C17" w:rsidRDefault="00AC4C17" w:rsidP="00D12585">
                    <w:pPr>
                      <w:jc w:val="center"/>
                      <w:rPr>
                        <w:rFonts w:ascii="Calibri" w:hAnsi="Calibri"/>
                        <w:b/>
                        <w:sz w:val="17"/>
                        <w:szCs w:val="17"/>
                      </w:rPr>
                    </w:pPr>
                  </w:p>
                  <w:p w14:paraId="6A8A6372" w14:textId="228B558F" w:rsidR="00D12585" w:rsidRPr="00772D25" w:rsidRDefault="00EB68D6" w:rsidP="00D12585">
                    <w:pPr>
                      <w:jc w:val="center"/>
                      <w:rPr>
                        <w:rFonts w:ascii="Calibri" w:hAnsi="Calibri"/>
                        <w:b/>
                        <w:sz w:val="17"/>
                        <w:szCs w:val="17"/>
                      </w:rPr>
                    </w:pPr>
                    <w:r>
                      <w:rPr>
                        <w:rFonts w:ascii="Calibri" w:hAnsi="Calibri"/>
                        <w:b/>
                        <w:sz w:val="17"/>
                        <w:szCs w:val="17"/>
                      </w:rPr>
                      <w:t>School of Management</w:t>
                    </w:r>
                  </w:p>
                  <w:p w14:paraId="5A15FFBA" w14:textId="15CE0CDE" w:rsidR="00D12585" w:rsidRPr="00772D25" w:rsidRDefault="00EB68D6" w:rsidP="00D12585">
                    <w:pPr>
                      <w:jc w:val="center"/>
                      <w:rPr>
                        <w:rFonts w:ascii="Calibri" w:hAnsi="Calibri"/>
                        <w:sz w:val="16"/>
                        <w:szCs w:val="16"/>
                      </w:rPr>
                    </w:pPr>
                    <w:r>
                      <w:rPr>
                        <w:rFonts w:ascii="Calibri" w:hAnsi="Calibri"/>
                        <w:sz w:val="16"/>
                        <w:szCs w:val="16"/>
                      </w:rPr>
                      <w:t xml:space="preserve">950 Main </w:t>
                    </w:r>
                    <w:proofErr w:type="gramStart"/>
                    <w:r>
                      <w:rPr>
                        <w:rFonts w:ascii="Calibri" w:hAnsi="Calibri"/>
                        <w:sz w:val="16"/>
                        <w:szCs w:val="16"/>
                      </w:rPr>
                      <w:t>Street</w:t>
                    </w:r>
                    <w:r w:rsidR="00D12585" w:rsidRPr="00772D25">
                      <w:rPr>
                        <w:rFonts w:ascii="Calibri" w:hAnsi="Calibri"/>
                        <w:sz w:val="16"/>
                        <w:szCs w:val="16"/>
                      </w:rPr>
                      <w:t xml:space="preserve">  •</w:t>
                    </w:r>
                    <w:proofErr w:type="gramEnd"/>
                    <w:r w:rsidR="00D12585" w:rsidRPr="00772D25">
                      <w:rPr>
                        <w:rFonts w:ascii="Calibri" w:hAnsi="Calibri"/>
                        <w:sz w:val="16"/>
                        <w:szCs w:val="16"/>
                      </w:rPr>
                      <w:t xml:space="preserve">  </w:t>
                    </w:r>
                    <w:r>
                      <w:rPr>
                        <w:rFonts w:ascii="Calibri" w:hAnsi="Calibri"/>
                        <w:sz w:val="16"/>
                        <w:szCs w:val="16"/>
                      </w:rPr>
                      <w:t>Worc</w:t>
                    </w:r>
                    <w:r w:rsidR="004712DA">
                      <w:rPr>
                        <w:rFonts w:ascii="Calibri" w:hAnsi="Calibri"/>
                        <w:sz w:val="16"/>
                        <w:szCs w:val="16"/>
                      </w:rPr>
                      <w:t>ester, MA 01610  •  508-793-7543</w:t>
                    </w:r>
                    <w:r w:rsidR="00D12585" w:rsidRPr="00772D25">
                      <w:rPr>
                        <w:rFonts w:ascii="Calibri" w:hAnsi="Calibri"/>
                        <w:sz w:val="16"/>
                        <w:szCs w:val="16"/>
                      </w:rPr>
                      <w:t>•</w:t>
                    </w:r>
                    <w:r>
                      <w:rPr>
                        <w:rFonts w:ascii="Calibri" w:hAnsi="Calibri"/>
                        <w:sz w:val="16"/>
                        <w:szCs w:val="16"/>
                      </w:rPr>
                      <w:t xml:space="preserve">  508-793-8822</w:t>
                    </w:r>
                    <w:r w:rsidR="004712DA">
                      <w:rPr>
                        <w:rFonts w:ascii="Calibri" w:hAnsi="Calibri"/>
                        <w:sz w:val="16"/>
                        <w:szCs w:val="16"/>
                      </w:rPr>
                      <w:t xml:space="preserve">  </w:t>
                    </w:r>
                  </w:p>
                </w:txbxContent>
              </v:textbox>
              <w10:wrap type="tight" anchory="page"/>
              <w10:anchorlock/>
            </v:shape>
          </w:pict>
        </mc:Fallback>
      </mc:AlternateContent>
    </w:r>
    <w:r w:rsidR="00BA02F8">
      <w:tab/>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910E8B" w14:textId="77777777" w:rsidR="00BA02F8" w:rsidRDefault="00D12585" w:rsidP="004E5C4E">
    <w:pPr>
      <w:pStyle w:val="Footer"/>
      <w:tabs>
        <w:tab w:val="clear" w:pos="4320"/>
        <w:tab w:val="clear" w:pos="8640"/>
        <w:tab w:val="left" w:pos="2960"/>
      </w:tabs>
    </w:pPr>
    <w:r>
      <w:rPr>
        <w:rFonts w:ascii="Calibri" w:hAnsi="Calibri" w:cs="Calibri"/>
        <w:noProof/>
        <w:color w:val="000000"/>
        <w:szCs w:val="22"/>
      </w:rPr>
      <mc:AlternateContent>
        <mc:Choice Requires="wps">
          <w:drawing>
            <wp:anchor distT="0" distB="0" distL="114300" distR="114300" simplePos="0" relativeHeight="251665408" behindDoc="0" locked="1" layoutInCell="1" allowOverlap="1" wp14:anchorId="519C6054" wp14:editId="77285226">
              <wp:simplePos x="0" y="0"/>
              <wp:positionH relativeFrom="column">
                <wp:posOffset>-762000</wp:posOffset>
              </wp:positionH>
              <wp:positionV relativeFrom="page">
                <wp:posOffset>9525000</wp:posOffset>
              </wp:positionV>
              <wp:extent cx="7848600" cy="571500"/>
              <wp:effectExtent l="0" t="0" r="0" b="0"/>
              <wp:wrapTight wrapText="bothSides">
                <wp:wrapPolygon edited="0">
                  <wp:start x="0" y="0"/>
                  <wp:lineTo x="21600" y="0"/>
                  <wp:lineTo x="21600" y="21600"/>
                  <wp:lineTo x="0" y="21600"/>
                  <wp:lineTo x="0" y="0"/>
                </wp:wrapPolygon>
              </wp:wrapTight>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48600" cy="571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7F5BC" w14:textId="4B131C52" w:rsidR="00D12585" w:rsidRPr="00772D25" w:rsidRDefault="00AC4C17" w:rsidP="00D12585">
                          <w:pPr>
                            <w:jc w:val="center"/>
                            <w:rPr>
                              <w:rFonts w:ascii="Calibri" w:hAnsi="Calibri"/>
                              <w:b/>
                              <w:sz w:val="17"/>
                              <w:szCs w:val="17"/>
                            </w:rPr>
                          </w:pPr>
                          <w:r>
                            <w:rPr>
                              <w:rFonts w:ascii="Calibri" w:hAnsi="Calibri"/>
                              <w:b/>
                              <w:sz w:val="17"/>
                              <w:szCs w:val="17"/>
                            </w:rPr>
                            <w:t>Entrepreneurship and Innovation</w:t>
                          </w:r>
                          <w:r w:rsidR="00DD492D">
                            <w:rPr>
                              <w:rFonts w:ascii="Calibri" w:hAnsi="Calibri"/>
                              <w:b/>
                              <w:sz w:val="17"/>
                              <w:szCs w:val="17"/>
                            </w:rPr>
                            <w:t xml:space="preserve"> Program</w:t>
                          </w:r>
                        </w:p>
                        <w:p w14:paraId="696B07CF" w14:textId="27561964" w:rsidR="00D12585" w:rsidRPr="00772D25" w:rsidRDefault="00DD492D" w:rsidP="00D12585">
                          <w:pPr>
                            <w:jc w:val="center"/>
                            <w:rPr>
                              <w:rFonts w:ascii="Calibri" w:hAnsi="Calibri"/>
                              <w:sz w:val="16"/>
                              <w:szCs w:val="16"/>
                            </w:rPr>
                          </w:pPr>
                          <w:r>
                            <w:rPr>
                              <w:rFonts w:ascii="Calibri" w:hAnsi="Calibri"/>
                              <w:sz w:val="16"/>
                              <w:szCs w:val="16"/>
                            </w:rPr>
                            <w:t>950 Main Street  •  Worcester, MA 01610</w:t>
                          </w:r>
                          <w:r w:rsidR="00D12585" w:rsidRPr="00772D25">
                            <w:rPr>
                              <w:rFonts w:ascii="Calibri" w:hAnsi="Calibri"/>
                              <w:sz w:val="16"/>
                              <w:szCs w:val="16"/>
                            </w:rPr>
                            <w:t xml:space="preserve">  •  </w:t>
                          </w:r>
                          <w:r>
                            <w:rPr>
                              <w:rFonts w:ascii="Calibri" w:hAnsi="Calibri"/>
                              <w:sz w:val="16"/>
                              <w:szCs w:val="16"/>
                            </w:rPr>
                            <w:t>508-421-3730</w:t>
                          </w:r>
                          <w:r w:rsidR="00D12585" w:rsidRPr="00772D25">
                            <w:rPr>
                              <w:rFonts w:ascii="Calibri" w:hAnsi="Calibri"/>
                              <w:sz w:val="16"/>
                              <w:szCs w:val="16"/>
                            </w:rPr>
                            <w:t xml:space="preserve">  •</w:t>
                          </w:r>
                          <w:r w:rsidR="00D12585">
                            <w:rPr>
                              <w:rFonts w:ascii="Calibri" w:hAnsi="Calibri"/>
                              <w:sz w:val="16"/>
                              <w:szCs w:val="16"/>
                            </w:rPr>
                            <w:t xml:space="preserve">  </w:t>
                          </w:r>
                          <w:r>
                            <w:rPr>
                              <w:rFonts w:ascii="Calibri" w:hAnsi="Calibri"/>
                              <w:sz w:val="16"/>
                              <w:szCs w:val="16"/>
                            </w:rPr>
                            <w:t xml:space="preserve"> </w:t>
                          </w:r>
                          <w:r w:rsidR="00D12585">
                            <w:rPr>
                              <w:rFonts w:ascii="Calibri" w:hAnsi="Calibri"/>
                              <w:sz w:val="16"/>
                              <w:szCs w:val="16"/>
                            </w:rPr>
                            <w:t xml:space="preserve">  </w:t>
                          </w:r>
                          <w:hyperlink r:id="rId1" w:history="1">
                            <w:r w:rsidRPr="006E311F">
                              <w:rPr>
                                <w:rStyle w:val="Hyperlink"/>
                                <w:rFonts w:ascii="Calibri" w:hAnsi="Calibri"/>
                                <w:sz w:val="16"/>
                                <w:szCs w:val="16"/>
                              </w:rPr>
                              <w:t>tquinn@clarku.edu</w:t>
                            </w:r>
                          </w:hyperlink>
                          <w:r w:rsidR="00D12585">
                            <w:rPr>
                              <w:rFonts w:ascii="Calibri" w:hAnsi="Calibri"/>
                              <w:sz w:val="16"/>
                              <w:szCs w:val="16"/>
                            </w:rPr>
                            <w:t xml:space="preserve">  •  </w:t>
                          </w:r>
                          <w:r w:rsidR="00AC4C17">
                            <w:rPr>
                              <w:rFonts w:ascii="Calibri" w:hAnsi="Calibri"/>
                              <w:sz w:val="16"/>
                              <w:szCs w:val="16"/>
                            </w:rPr>
                            <w:t xml:space="preserve"> </w:t>
                          </w:r>
                          <w:hyperlink r:id="rId2" w:history="1">
                            <w:r w:rsidR="00AC4C17" w:rsidRPr="00AC4C17">
                              <w:rPr>
                                <w:rStyle w:val="Hyperlink"/>
                                <w:rFonts w:ascii="Calibri" w:hAnsi="Calibri"/>
                                <w:sz w:val="16"/>
                                <w:szCs w:val="16"/>
                              </w:rPr>
                              <w:t>https://www.clarku.edu/departments/entrepreneurship-and-innovation/</w:t>
                            </w:r>
                          </w:hyperlink>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19C6054" id="_x0000_t202" coordsize="21600,21600" o:spt="202" path="m,l,21600r21600,l21600,xe">
              <v:stroke joinstyle="miter"/>
              <v:path gradientshapeok="t" o:connecttype="rect"/>
            </v:shapetype>
            <v:shape id="Text Box 5" o:spid="_x0000_s1028" type="#_x0000_t202" style="position:absolute;margin-left:-60pt;margin-top:750pt;width:618pt;height:4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" filled="f" stroked="f">
              <v:textbox inset="0,0,0,0">
                <w:txbxContent>
                  <w:p w14:paraId="4107F5BC" w14:textId="4B131C52" w:rsidR="00D12585" w:rsidRPr="00772D25" w:rsidRDefault="00AC4C17" w:rsidP="00D12585">
                    <w:pPr>
                      <w:jc w:val="center"/>
                      <w:rPr>
                        <w:rFonts w:ascii="Calibri" w:hAnsi="Calibri"/>
                        <w:b/>
                        <w:sz w:val="17"/>
                        <w:szCs w:val="17"/>
                      </w:rPr>
                    </w:pPr>
                    <w:r>
                      <w:rPr>
                        <w:rFonts w:ascii="Calibri" w:hAnsi="Calibri"/>
                        <w:b/>
                        <w:sz w:val="17"/>
                        <w:szCs w:val="17"/>
                      </w:rPr>
                      <w:t>Entrepreneurship and Innovation</w:t>
                    </w:r>
                    <w:r w:rsidR="00DD492D">
                      <w:rPr>
                        <w:rFonts w:ascii="Calibri" w:hAnsi="Calibri"/>
                        <w:b/>
                        <w:sz w:val="17"/>
                        <w:szCs w:val="17"/>
                      </w:rPr>
                      <w:t xml:space="preserve"> Program</w:t>
                    </w:r>
                  </w:p>
                  <w:p w14:paraId="696B07CF" w14:textId="27561964" w:rsidR="00D12585" w:rsidRPr="00772D25" w:rsidRDefault="00DD492D" w:rsidP="00D12585">
                    <w:pPr>
                      <w:jc w:val="center"/>
                      <w:rPr>
                        <w:rFonts w:ascii="Calibri" w:hAnsi="Calibri"/>
                        <w:sz w:val="16"/>
                        <w:szCs w:val="16"/>
                      </w:rPr>
                    </w:pPr>
                    <w:r>
                      <w:rPr>
                        <w:rFonts w:ascii="Calibri" w:hAnsi="Calibri"/>
                        <w:sz w:val="16"/>
                        <w:szCs w:val="16"/>
                      </w:rPr>
                      <w:t>950 Main Street  •  Worcester, MA 01610</w:t>
                    </w:r>
                    <w:r w:rsidR="00D12585" w:rsidRPr="00772D25">
                      <w:rPr>
                        <w:rFonts w:ascii="Calibri" w:hAnsi="Calibri"/>
                        <w:sz w:val="16"/>
                        <w:szCs w:val="16"/>
                      </w:rPr>
                      <w:t xml:space="preserve">  •  </w:t>
                    </w:r>
                    <w:r>
                      <w:rPr>
                        <w:rFonts w:ascii="Calibri" w:hAnsi="Calibri"/>
                        <w:sz w:val="16"/>
                        <w:szCs w:val="16"/>
                      </w:rPr>
                      <w:t>508-421-3730</w:t>
                    </w:r>
                    <w:r w:rsidR="00D12585" w:rsidRPr="00772D25">
                      <w:rPr>
                        <w:rFonts w:ascii="Calibri" w:hAnsi="Calibri"/>
                        <w:sz w:val="16"/>
                        <w:szCs w:val="16"/>
                      </w:rPr>
                      <w:t xml:space="preserve">  •</w:t>
                    </w:r>
                    <w:r w:rsidR="00D12585">
                      <w:rPr>
                        <w:rFonts w:ascii="Calibri" w:hAnsi="Calibri"/>
                        <w:sz w:val="16"/>
                        <w:szCs w:val="16"/>
                      </w:rPr>
                      <w:t xml:space="preserve">  </w:t>
                    </w:r>
                    <w:r>
                      <w:rPr>
                        <w:rFonts w:ascii="Calibri" w:hAnsi="Calibri"/>
                        <w:sz w:val="16"/>
                        <w:szCs w:val="16"/>
                      </w:rPr>
                      <w:t xml:space="preserve"> </w:t>
                    </w:r>
                    <w:r w:rsidR="00D12585">
                      <w:rPr>
                        <w:rFonts w:ascii="Calibri" w:hAnsi="Calibri"/>
                        <w:sz w:val="16"/>
                        <w:szCs w:val="16"/>
                      </w:rPr>
                      <w:t xml:space="preserve">  </w:t>
                    </w:r>
                    <w:hyperlink r:id="rId3" w:history="1">
                      <w:r w:rsidRPr="006E311F">
                        <w:rPr>
                          <w:rStyle w:val="Hyperlink"/>
                          <w:rFonts w:ascii="Calibri" w:hAnsi="Calibri"/>
                          <w:sz w:val="16"/>
                          <w:szCs w:val="16"/>
                        </w:rPr>
                        <w:t>tquinn@clarku.edu</w:t>
                      </w:r>
                    </w:hyperlink>
                    <w:r w:rsidR="00D12585">
                      <w:rPr>
                        <w:rFonts w:ascii="Calibri" w:hAnsi="Calibri"/>
                        <w:sz w:val="16"/>
                        <w:szCs w:val="16"/>
                      </w:rPr>
                      <w:t xml:space="preserve">  •  </w:t>
                    </w:r>
                    <w:r w:rsidR="00AC4C17">
                      <w:rPr>
                        <w:rFonts w:ascii="Calibri" w:hAnsi="Calibri"/>
                        <w:sz w:val="16"/>
                        <w:szCs w:val="16"/>
                      </w:rPr>
                      <w:t xml:space="preserve"> </w:t>
                    </w:r>
                    <w:hyperlink r:id="rId4" w:history="1">
                      <w:r w:rsidR="00AC4C17" w:rsidRPr="00AC4C17">
                        <w:rPr>
                          <w:rStyle w:val="Hyperlink"/>
                          <w:rFonts w:ascii="Calibri" w:hAnsi="Calibri"/>
                          <w:sz w:val="16"/>
                          <w:szCs w:val="16"/>
                        </w:rPr>
                        <w:t>https://www.clarku.edu/departments/entrepreneurship-and-innovation/</w:t>
                      </w:r>
                    </w:hyperlink>
                  </w:p>
                </w:txbxContent>
              </v:textbox>
              <w10:wrap type="tight" anchory="page"/>
              <w10:anchorlock/>
            </v:shape>
          </w:pict>
        </mc:Fallback>
      </mc:AlternateContent>
    </w:r>
    <w:r w:rsidR="00BA02F8">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F395C3B" w14:textId="77777777" w:rsidR="006D4B59" w:rsidRDefault="006D4B59" w:rsidP="00A854C3">
      <w:r>
        <w:separator/>
      </w:r>
    </w:p>
  </w:footnote>
  <w:footnote w:type="continuationSeparator" w:id="0">
    <w:p w14:paraId="6EBA6F7E" w14:textId="77777777" w:rsidR="006D4B59" w:rsidRDefault="006D4B59" w:rsidP="00A854C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609F2B3" w14:textId="77777777" w:rsidR="00BA02F8" w:rsidRDefault="00D12585">
    <w:pPr>
      <w:pStyle w:val="Header"/>
    </w:pPr>
    <w:r>
      <w:rPr>
        <w:noProof/>
      </w:rPr>
      <w:drawing>
        <wp:anchor distT="0" distB="0" distL="114300" distR="114300" simplePos="0" relativeHeight="251666432" behindDoc="1" locked="0" layoutInCell="1" allowOverlap="1" wp14:anchorId="72A20D18" wp14:editId="4DDD379F">
          <wp:simplePos x="0" y="0"/>
          <wp:positionH relativeFrom="column">
            <wp:posOffset>-913765</wp:posOffset>
          </wp:positionH>
          <wp:positionV relativeFrom="paragraph">
            <wp:posOffset>-456565</wp:posOffset>
          </wp:positionV>
          <wp:extent cx="4977765" cy="1383665"/>
          <wp:effectExtent l="0" t="0" r="0" b="0"/>
          <wp:wrapNone/>
          <wp:docPr id="2" name="__e_personalized_Header_2015-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_e_personalized_Header_2015-01.png"/>
                  <pic:cNvPicPr/>
                </pic:nvPicPr>
                <pic:blipFill rotWithShape="1">
                  <a:blip r:embed="rId1" r:link="rId2">
                    <a:extLst>
                      <a:ext uri="{28A0092B-C50C-407E-A947-70E740481C1C}">
                        <a14:useLocalDpi xmlns:a14="http://schemas.microsoft.com/office/drawing/2010/main" val="0"/>
                      </a:ext>
                    </a:extLst>
                  </a:blip>
                  <a:srcRect l="-1" r="35916" b="24279"/>
                  <a:stretch/>
                </pic:blipFill>
                <pic:spPr bwMode="auto">
                  <a:xfrm>
                    <a:off x="0" y="0"/>
                    <a:ext cx="4977765" cy="1383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8480" behindDoc="0" locked="1" layoutInCell="1" allowOverlap="1" wp14:anchorId="3AABA9CD" wp14:editId="669DEB8C">
              <wp:simplePos x="0" y="0"/>
              <wp:positionH relativeFrom="column">
                <wp:posOffset>4572000</wp:posOffset>
              </wp:positionH>
              <wp:positionV relativeFrom="page">
                <wp:posOffset>685800</wp:posOffset>
              </wp:positionV>
              <wp:extent cx="2133600" cy="457200"/>
              <wp:effectExtent l="0" t="0" r="0" b="0"/>
              <wp:wrapTight wrapText="bothSides">
                <wp:wrapPolygon edited="0">
                  <wp:start x="0" y="0"/>
                  <wp:lineTo x="21600" y="0"/>
                  <wp:lineTo x="21600" y="21600"/>
                  <wp:lineTo x="0" y="21600"/>
                  <wp:lineTo x="0" y="0"/>
                </wp:wrapPolygon>
              </wp:wrapTight>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336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138AA0" w14:textId="77777777" w:rsidR="00D12585" w:rsidRDefault="00D12585" w:rsidP="00D12585"/>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3AABA9CD" id="_x0000_t202" coordsize="21600,21600" o:spt="202" path="m,l,21600r21600,l21600,xe">
              <v:stroke joinstyle="miter"/>
              <v:path gradientshapeok="t" o:connecttype="rect"/>
            </v:shapetype>
            <v:shape id="Text Box 3" o:spid="_x0000_s1026" type="#_x0000_t202" style="position:absolute;margin-left:5in;margin-top:54pt;width:168pt;height:36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ap9rAIAAKk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" filled="f" stroked="f">
              <v:textbox inset="0,0,0,0">
                <w:txbxContent>
                  <w:p w14:paraId="5D138AA0" w14:textId="77777777" w:rsidR="00D12585" w:rsidRDefault="00D12585" w:rsidP="00D12585"/>
                </w:txbxContent>
              </v:textbox>
              <w10:wrap type="tight" anchory="page"/>
              <w10:anchorlock/>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1C1EBB" w14:textId="77777777" w:rsidR="00BA02F8" w:rsidRDefault="00BA02F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E1303"/>
    <w:multiLevelType w:val="multilevel"/>
    <w:tmpl w:val="B3BCE8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 w15:restartNumberingAfterBreak="0">
    <w:nsid w:val="1E2C2FA0"/>
    <w:multiLevelType w:val="multilevel"/>
    <w:tmpl w:val="B3BCE8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 w15:restartNumberingAfterBreak="0">
    <w:nsid w:val="22B65AF0"/>
    <w:multiLevelType w:val="hybridMultilevel"/>
    <w:tmpl w:val="81E2268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CB14103"/>
    <w:multiLevelType w:val="hybridMultilevel"/>
    <w:tmpl w:val="B33476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FF91072"/>
    <w:multiLevelType w:val="hybridMultilevel"/>
    <w:tmpl w:val="D86433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36452089"/>
    <w:multiLevelType w:val="hybridMultilevel"/>
    <w:tmpl w:val="FF9C97E2"/>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544E09E6"/>
    <w:multiLevelType w:val="hybridMultilevel"/>
    <w:tmpl w:val="A6E8A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6A2566FB"/>
    <w:multiLevelType w:val="hybridMultilevel"/>
    <w:tmpl w:val="AC002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5576907"/>
    <w:multiLevelType w:val="multilevel"/>
    <w:tmpl w:val="B3BCE8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9" w15:restartNumberingAfterBreak="0">
    <w:nsid w:val="7D9B0357"/>
    <w:multiLevelType w:val="multilevel"/>
    <w:tmpl w:val="B3BCE82C"/>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num w:numId="1">
    <w:abstractNumId w:val="3"/>
  </w:num>
  <w:num w:numId="2">
    <w:abstractNumId w:val="6"/>
  </w:num>
  <w:num w:numId="3">
    <w:abstractNumId w:val="7"/>
  </w:num>
  <w:num w:numId="4">
    <w:abstractNumId w:val="4"/>
  </w:num>
  <w:num w:numId="5">
    <w:abstractNumId w:val="5"/>
  </w:num>
  <w:num w:numId="6">
    <w:abstractNumId w:val="2"/>
  </w:num>
  <w:num w:numId="7">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8"/>
  </w:num>
  <w:num w:numId="9">
    <w:abstractNumId w:val="0"/>
  </w:num>
  <w:num w:numId="1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854C3"/>
    <w:rsid w:val="000310C6"/>
    <w:rsid w:val="00040586"/>
    <w:rsid w:val="00041316"/>
    <w:rsid w:val="000667F4"/>
    <w:rsid w:val="00077ACD"/>
    <w:rsid w:val="00081472"/>
    <w:rsid w:val="00084903"/>
    <w:rsid w:val="00094F9B"/>
    <w:rsid w:val="000957FC"/>
    <w:rsid w:val="00095D1F"/>
    <w:rsid w:val="000A1905"/>
    <w:rsid w:val="000B3DA6"/>
    <w:rsid w:val="000C1C57"/>
    <w:rsid w:val="000C1CCD"/>
    <w:rsid w:val="000C28A6"/>
    <w:rsid w:val="000D29F0"/>
    <w:rsid w:val="000D71F6"/>
    <w:rsid w:val="0010632A"/>
    <w:rsid w:val="00111DEF"/>
    <w:rsid w:val="0011719E"/>
    <w:rsid w:val="001204CB"/>
    <w:rsid w:val="00145A51"/>
    <w:rsid w:val="00185204"/>
    <w:rsid w:val="001969D2"/>
    <w:rsid w:val="001A046A"/>
    <w:rsid w:val="001A65CB"/>
    <w:rsid w:val="001C24EA"/>
    <w:rsid w:val="001C675B"/>
    <w:rsid w:val="001E6743"/>
    <w:rsid w:val="0020521B"/>
    <w:rsid w:val="002141EC"/>
    <w:rsid w:val="00216E0F"/>
    <w:rsid w:val="002178A8"/>
    <w:rsid w:val="00224D98"/>
    <w:rsid w:val="00251E5B"/>
    <w:rsid w:val="00253D88"/>
    <w:rsid w:val="002541FA"/>
    <w:rsid w:val="002576B8"/>
    <w:rsid w:val="002623D3"/>
    <w:rsid w:val="0027372D"/>
    <w:rsid w:val="00276E03"/>
    <w:rsid w:val="00291972"/>
    <w:rsid w:val="00293FDC"/>
    <w:rsid w:val="002C63F6"/>
    <w:rsid w:val="002D6171"/>
    <w:rsid w:val="002E3E01"/>
    <w:rsid w:val="002E550E"/>
    <w:rsid w:val="002F012D"/>
    <w:rsid w:val="00300471"/>
    <w:rsid w:val="00322B49"/>
    <w:rsid w:val="00323924"/>
    <w:rsid w:val="0033386E"/>
    <w:rsid w:val="003407F6"/>
    <w:rsid w:val="003419E6"/>
    <w:rsid w:val="003512AB"/>
    <w:rsid w:val="00356B41"/>
    <w:rsid w:val="00371A28"/>
    <w:rsid w:val="003740DB"/>
    <w:rsid w:val="003800E7"/>
    <w:rsid w:val="00391044"/>
    <w:rsid w:val="00397462"/>
    <w:rsid w:val="003A0074"/>
    <w:rsid w:val="003A2109"/>
    <w:rsid w:val="003C1E2E"/>
    <w:rsid w:val="003E03ED"/>
    <w:rsid w:val="003E2AB4"/>
    <w:rsid w:val="0040225A"/>
    <w:rsid w:val="0042514E"/>
    <w:rsid w:val="00425624"/>
    <w:rsid w:val="00435C4C"/>
    <w:rsid w:val="00441CC8"/>
    <w:rsid w:val="0044701E"/>
    <w:rsid w:val="0045567B"/>
    <w:rsid w:val="00461E8E"/>
    <w:rsid w:val="0046582F"/>
    <w:rsid w:val="004712DA"/>
    <w:rsid w:val="00472566"/>
    <w:rsid w:val="00480CCF"/>
    <w:rsid w:val="004827A1"/>
    <w:rsid w:val="00482AC8"/>
    <w:rsid w:val="00495DC3"/>
    <w:rsid w:val="004B5F6E"/>
    <w:rsid w:val="004C2C17"/>
    <w:rsid w:val="004C6169"/>
    <w:rsid w:val="004C70DC"/>
    <w:rsid w:val="004E4CC7"/>
    <w:rsid w:val="004E5C4E"/>
    <w:rsid w:val="004E7843"/>
    <w:rsid w:val="00500C71"/>
    <w:rsid w:val="00505771"/>
    <w:rsid w:val="005221F6"/>
    <w:rsid w:val="00536BD2"/>
    <w:rsid w:val="00542006"/>
    <w:rsid w:val="00552C6F"/>
    <w:rsid w:val="00552CCA"/>
    <w:rsid w:val="0058638A"/>
    <w:rsid w:val="005A2E8D"/>
    <w:rsid w:val="005A58B1"/>
    <w:rsid w:val="005C101B"/>
    <w:rsid w:val="005C5611"/>
    <w:rsid w:val="005D385A"/>
    <w:rsid w:val="005F0ACA"/>
    <w:rsid w:val="005F406D"/>
    <w:rsid w:val="005F7852"/>
    <w:rsid w:val="00613137"/>
    <w:rsid w:val="006155A0"/>
    <w:rsid w:val="00617A12"/>
    <w:rsid w:val="00621907"/>
    <w:rsid w:val="00626734"/>
    <w:rsid w:val="00627FC9"/>
    <w:rsid w:val="0063137E"/>
    <w:rsid w:val="00637ED8"/>
    <w:rsid w:val="006558C3"/>
    <w:rsid w:val="00656FC9"/>
    <w:rsid w:val="006640DA"/>
    <w:rsid w:val="00665D2A"/>
    <w:rsid w:val="00682691"/>
    <w:rsid w:val="006835B2"/>
    <w:rsid w:val="006A1E43"/>
    <w:rsid w:val="006A450D"/>
    <w:rsid w:val="006B14A0"/>
    <w:rsid w:val="006D203F"/>
    <w:rsid w:val="006D4B59"/>
    <w:rsid w:val="006D6E60"/>
    <w:rsid w:val="007144F4"/>
    <w:rsid w:val="00720327"/>
    <w:rsid w:val="00722C14"/>
    <w:rsid w:val="00737E11"/>
    <w:rsid w:val="007568C2"/>
    <w:rsid w:val="00756B4A"/>
    <w:rsid w:val="00776FB0"/>
    <w:rsid w:val="00777D2F"/>
    <w:rsid w:val="007844E8"/>
    <w:rsid w:val="00784F4A"/>
    <w:rsid w:val="00791100"/>
    <w:rsid w:val="007C608C"/>
    <w:rsid w:val="007D620A"/>
    <w:rsid w:val="007E1B3F"/>
    <w:rsid w:val="007E3F9D"/>
    <w:rsid w:val="00804BE9"/>
    <w:rsid w:val="00856C5E"/>
    <w:rsid w:val="00861F16"/>
    <w:rsid w:val="00863B61"/>
    <w:rsid w:val="008761CA"/>
    <w:rsid w:val="008A34B1"/>
    <w:rsid w:val="008B08F0"/>
    <w:rsid w:val="008B1B5E"/>
    <w:rsid w:val="008E5F7B"/>
    <w:rsid w:val="00904D52"/>
    <w:rsid w:val="0091606F"/>
    <w:rsid w:val="00922BC9"/>
    <w:rsid w:val="009762DF"/>
    <w:rsid w:val="0099275B"/>
    <w:rsid w:val="00997A1A"/>
    <w:rsid w:val="009A5C86"/>
    <w:rsid w:val="009B5A84"/>
    <w:rsid w:val="009B6238"/>
    <w:rsid w:val="009D35A9"/>
    <w:rsid w:val="009E1C6E"/>
    <w:rsid w:val="009F583B"/>
    <w:rsid w:val="00A01098"/>
    <w:rsid w:val="00A11EEE"/>
    <w:rsid w:val="00A3052B"/>
    <w:rsid w:val="00A40303"/>
    <w:rsid w:val="00A6005F"/>
    <w:rsid w:val="00A66357"/>
    <w:rsid w:val="00A67BF3"/>
    <w:rsid w:val="00A84292"/>
    <w:rsid w:val="00A854C3"/>
    <w:rsid w:val="00AC4C17"/>
    <w:rsid w:val="00AF2ECD"/>
    <w:rsid w:val="00B34A17"/>
    <w:rsid w:val="00B421B0"/>
    <w:rsid w:val="00B53BE1"/>
    <w:rsid w:val="00B60028"/>
    <w:rsid w:val="00B6218C"/>
    <w:rsid w:val="00B76D9E"/>
    <w:rsid w:val="00BA02F8"/>
    <w:rsid w:val="00BA4590"/>
    <w:rsid w:val="00BB198B"/>
    <w:rsid w:val="00BD5E34"/>
    <w:rsid w:val="00BD728C"/>
    <w:rsid w:val="00C00B22"/>
    <w:rsid w:val="00C06C35"/>
    <w:rsid w:val="00C11862"/>
    <w:rsid w:val="00C35D0B"/>
    <w:rsid w:val="00C46E8C"/>
    <w:rsid w:val="00C54D50"/>
    <w:rsid w:val="00C54F42"/>
    <w:rsid w:val="00C638A4"/>
    <w:rsid w:val="00C641D7"/>
    <w:rsid w:val="00C724A0"/>
    <w:rsid w:val="00C844C5"/>
    <w:rsid w:val="00C84C48"/>
    <w:rsid w:val="00CB2063"/>
    <w:rsid w:val="00CC6A82"/>
    <w:rsid w:val="00D07F88"/>
    <w:rsid w:val="00D12585"/>
    <w:rsid w:val="00D5545A"/>
    <w:rsid w:val="00D61C05"/>
    <w:rsid w:val="00D7089A"/>
    <w:rsid w:val="00D90242"/>
    <w:rsid w:val="00DA143E"/>
    <w:rsid w:val="00DC3D4D"/>
    <w:rsid w:val="00DD492D"/>
    <w:rsid w:val="00DE2B37"/>
    <w:rsid w:val="00DE6132"/>
    <w:rsid w:val="00DF062A"/>
    <w:rsid w:val="00E45F02"/>
    <w:rsid w:val="00E50745"/>
    <w:rsid w:val="00E56C86"/>
    <w:rsid w:val="00E716B0"/>
    <w:rsid w:val="00E9380F"/>
    <w:rsid w:val="00EA1749"/>
    <w:rsid w:val="00EB29D3"/>
    <w:rsid w:val="00EB596D"/>
    <w:rsid w:val="00EB68D6"/>
    <w:rsid w:val="00EC57E4"/>
    <w:rsid w:val="00ED0671"/>
    <w:rsid w:val="00ED0805"/>
    <w:rsid w:val="00EE3B5C"/>
    <w:rsid w:val="00F042B2"/>
    <w:rsid w:val="00F10DDB"/>
    <w:rsid w:val="00F22C9F"/>
    <w:rsid w:val="00F26EE4"/>
    <w:rsid w:val="00F42E8A"/>
    <w:rsid w:val="00F51FA9"/>
    <w:rsid w:val="00F646CB"/>
    <w:rsid w:val="00F96657"/>
    <w:rsid w:val="00FA130F"/>
    <w:rsid w:val="00FA1D9E"/>
    <w:rsid w:val="00FB04D9"/>
    <w:rsid w:val="00FC0F21"/>
    <w:rsid w:val="00FC5E4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1BC999"/>
  <w14:defaultImageDpi w14:val="300"/>
  <w15:docId w15:val="{F0D09A6D-6F8A-4271-9B51-AE6CEB892A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854C3"/>
    <w:rPr>
      <w:rFonts w:ascii="Times New Roman" w:eastAsia="Times New Roman" w:hAnsi="Times New Roman" w:cs="Times New Roman"/>
    </w:rPr>
  </w:style>
  <w:style w:type="paragraph" w:styleId="Heading1">
    <w:name w:val="heading 1"/>
    <w:basedOn w:val="Normal"/>
    <w:next w:val="Normal"/>
    <w:link w:val="Heading1Char"/>
    <w:uiPriority w:val="9"/>
    <w:qFormat/>
    <w:rsid w:val="001E674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1E674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BD728C"/>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854C3"/>
    <w:pPr>
      <w:tabs>
        <w:tab w:val="center" w:pos="4320"/>
        <w:tab w:val="right" w:pos="8640"/>
      </w:tabs>
    </w:pPr>
  </w:style>
  <w:style w:type="character" w:customStyle="1" w:styleId="HeaderChar">
    <w:name w:val="Header Char"/>
    <w:basedOn w:val="DefaultParagraphFont"/>
    <w:link w:val="Header"/>
    <w:uiPriority w:val="99"/>
    <w:rsid w:val="00A854C3"/>
    <w:rPr>
      <w:rFonts w:ascii="Times New Roman" w:eastAsia="Times New Roman" w:hAnsi="Times New Roman" w:cs="Times New Roman"/>
    </w:rPr>
  </w:style>
  <w:style w:type="paragraph" w:styleId="Footer">
    <w:name w:val="footer"/>
    <w:basedOn w:val="Normal"/>
    <w:link w:val="FooterChar"/>
    <w:uiPriority w:val="99"/>
    <w:unhideWhenUsed/>
    <w:rsid w:val="00A854C3"/>
    <w:pPr>
      <w:tabs>
        <w:tab w:val="center" w:pos="4320"/>
        <w:tab w:val="right" w:pos="8640"/>
      </w:tabs>
    </w:pPr>
  </w:style>
  <w:style w:type="character" w:customStyle="1" w:styleId="FooterChar">
    <w:name w:val="Footer Char"/>
    <w:basedOn w:val="DefaultParagraphFont"/>
    <w:link w:val="Footer"/>
    <w:uiPriority w:val="99"/>
    <w:rsid w:val="00A854C3"/>
    <w:rPr>
      <w:rFonts w:ascii="Times New Roman" w:eastAsia="Times New Roman" w:hAnsi="Times New Roman" w:cs="Times New Roman"/>
    </w:rPr>
  </w:style>
  <w:style w:type="paragraph" w:styleId="BalloonText">
    <w:name w:val="Balloon Text"/>
    <w:basedOn w:val="Normal"/>
    <w:link w:val="BalloonTextChar"/>
    <w:uiPriority w:val="99"/>
    <w:semiHidden/>
    <w:unhideWhenUsed/>
    <w:rsid w:val="00A854C3"/>
    <w:rPr>
      <w:rFonts w:ascii="Lucida Grande" w:hAnsi="Lucida Grande"/>
      <w:sz w:val="18"/>
      <w:szCs w:val="18"/>
    </w:rPr>
  </w:style>
  <w:style w:type="character" w:customStyle="1" w:styleId="BalloonTextChar">
    <w:name w:val="Balloon Text Char"/>
    <w:basedOn w:val="DefaultParagraphFont"/>
    <w:link w:val="BalloonText"/>
    <w:uiPriority w:val="99"/>
    <w:semiHidden/>
    <w:rsid w:val="00A854C3"/>
    <w:rPr>
      <w:rFonts w:ascii="Lucida Grande" w:eastAsia="Times New Roman" w:hAnsi="Lucida Grande" w:cs="Times New Roman"/>
      <w:sz w:val="18"/>
      <w:szCs w:val="18"/>
    </w:rPr>
  </w:style>
  <w:style w:type="character" w:styleId="Hyperlink">
    <w:name w:val="Hyperlink"/>
    <w:rsid w:val="00D12585"/>
    <w:rPr>
      <w:color w:val="0000FF"/>
      <w:u w:val="single"/>
    </w:rPr>
  </w:style>
  <w:style w:type="paragraph" w:styleId="ListParagraph">
    <w:name w:val="List Paragraph"/>
    <w:basedOn w:val="Normal"/>
    <w:uiPriority w:val="34"/>
    <w:qFormat/>
    <w:rsid w:val="006D6E60"/>
    <w:pPr>
      <w:ind w:left="720"/>
      <w:contextualSpacing/>
    </w:pPr>
  </w:style>
  <w:style w:type="table" w:styleId="TableGrid">
    <w:name w:val="Table Grid"/>
    <w:basedOn w:val="TableNormal"/>
    <w:uiPriority w:val="59"/>
    <w:rsid w:val="00441CC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DA143E"/>
    <w:rPr>
      <w:color w:val="800080" w:themeColor="followedHyperlink"/>
      <w:u w:val="single"/>
    </w:rPr>
  </w:style>
  <w:style w:type="character" w:customStyle="1" w:styleId="UnresolvedMention">
    <w:name w:val="Unresolved Mention"/>
    <w:basedOn w:val="DefaultParagraphFont"/>
    <w:uiPriority w:val="99"/>
    <w:semiHidden/>
    <w:unhideWhenUsed/>
    <w:rsid w:val="000C28A6"/>
    <w:rPr>
      <w:color w:val="605E5C"/>
      <w:shd w:val="clear" w:color="auto" w:fill="E1DFDD"/>
    </w:rPr>
  </w:style>
  <w:style w:type="character" w:customStyle="1" w:styleId="Heading1Char">
    <w:name w:val="Heading 1 Char"/>
    <w:basedOn w:val="DefaultParagraphFont"/>
    <w:link w:val="Heading1"/>
    <w:uiPriority w:val="9"/>
    <w:rsid w:val="001E6743"/>
    <w:rPr>
      <w:rFonts w:asciiTheme="majorHAnsi" w:eastAsiaTheme="majorEastAsia" w:hAnsiTheme="majorHAnsi" w:cstheme="majorBidi"/>
      <w:color w:val="365F91" w:themeColor="accent1" w:themeShade="BF"/>
      <w:sz w:val="32"/>
      <w:szCs w:val="32"/>
    </w:rPr>
  </w:style>
  <w:style w:type="character" w:customStyle="1" w:styleId="Heading2Char">
    <w:name w:val="Heading 2 Char"/>
    <w:basedOn w:val="DefaultParagraphFont"/>
    <w:link w:val="Heading2"/>
    <w:uiPriority w:val="9"/>
    <w:rsid w:val="001E6743"/>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BD728C"/>
    <w:rPr>
      <w:rFonts w:asciiTheme="majorHAnsi" w:eastAsiaTheme="majorEastAsia" w:hAnsiTheme="majorHAnsi" w:cstheme="majorBidi"/>
      <w:color w:val="243F60" w:themeColor="accent1" w:themeShade="7F"/>
    </w:rPr>
  </w:style>
  <w:style w:type="character" w:styleId="CommentReference">
    <w:name w:val="annotation reference"/>
    <w:basedOn w:val="DefaultParagraphFont"/>
    <w:uiPriority w:val="99"/>
    <w:semiHidden/>
    <w:unhideWhenUsed/>
    <w:rsid w:val="005D385A"/>
    <w:rPr>
      <w:sz w:val="16"/>
      <w:szCs w:val="16"/>
    </w:rPr>
  </w:style>
  <w:style w:type="paragraph" w:styleId="CommentText">
    <w:name w:val="annotation text"/>
    <w:basedOn w:val="Normal"/>
    <w:link w:val="CommentTextChar"/>
    <w:uiPriority w:val="99"/>
    <w:semiHidden/>
    <w:unhideWhenUsed/>
    <w:rsid w:val="005D385A"/>
    <w:rPr>
      <w:sz w:val="20"/>
      <w:szCs w:val="20"/>
    </w:rPr>
  </w:style>
  <w:style w:type="character" w:customStyle="1" w:styleId="CommentTextChar">
    <w:name w:val="Comment Text Char"/>
    <w:basedOn w:val="DefaultParagraphFont"/>
    <w:link w:val="CommentText"/>
    <w:uiPriority w:val="99"/>
    <w:semiHidden/>
    <w:rsid w:val="005D385A"/>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5D385A"/>
    <w:rPr>
      <w:b/>
      <w:bCs/>
    </w:rPr>
  </w:style>
  <w:style w:type="character" w:customStyle="1" w:styleId="CommentSubjectChar">
    <w:name w:val="Comment Subject Char"/>
    <w:basedOn w:val="CommentTextChar"/>
    <w:link w:val="CommentSubject"/>
    <w:uiPriority w:val="99"/>
    <w:semiHidden/>
    <w:rsid w:val="005D385A"/>
    <w:rPr>
      <w:rFonts w:ascii="Times New Roman" w:eastAsia="Times New Roman" w:hAnsi="Times New Roman"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5223626">
      <w:bodyDiv w:val="1"/>
      <w:marLeft w:val="0"/>
      <w:marRight w:val="0"/>
      <w:marTop w:val="0"/>
      <w:marBottom w:val="0"/>
      <w:divBdr>
        <w:top w:val="none" w:sz="0" w:space="0" w:color="auto"/>
        <w:left w:val="none" w:sz="0" w:space="0" w:color="auto"/>
        <w:bottom w:val="none" w:sz="0" w:space="0" w:color="auto"/>
        <w:right w:val="none" w:sz="0" w:space="0" w:color="auto"/>
      </w:divBdr>
    </w:div>
    <w:div w:id="1395470631">
      <w:bodyDiv w:val="1"/>
      <w:marLeft w:val="0"/>
      <w:marRight w:val="0"/>
      <w:marTop w:val="0"/>
      <w:marBottom w:val="0"/>
      <w:divBdr>
        <w:top w:val="none" w:sz="0" w:space="0" w:color="auto"/>
        <w:left w:val="none" w:sz="0" w:space="0" w:color="auto"/>
        <w:bottom w:val="none" w:sz="0" w:space="0" w:color="auto"/>
        <w:right w:val="none" w:sz="0" w:space="0" w:color="auto"/>
      </w:divBdr>
    </w:div>
    <w:div w:id="1685747624">
      <w:bodyDiv w:val="1"/>
      <w:marLeft w:val="0"/>
      <w:marRight w:val="0"/>
      <w:marTop w:val="0"/>
      <w:marBottom w:val="0"/>
      <w:divBdr>
        <w:top w:val="none" w:sz="0" w:space="0" w:color="auto"/>
        <w:left w:val="none" w:sz="0" w:space="0" w:color="auto"/>
        <w:bottom w:val="none" w:sz="0" w:space="0" w:color="auto"/>
        <w:right w:val="none" w:sz="0" w:space="0" w:color="auto"/>
      </w:divBdr>
    </w:div>
    <w:div w:id="212449087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s://www.telegram.com/story/news/2021/01/15/hunger-community-fridge-neighborhoods-donations-worcester/4160018001/" TargetMode="External"/><Relationship Id="rId18" Type="http://schemas.openxmlformats.org/officeDocument/2006/relationships/hyperlink" Target="https://www.clarkstudentventures.com/foodcombi" TargetMode="External"/><Relationship Id="rId26" Type="http://schemas.openxmlformats.org/officeDocument/2006/relationships/footer" Target="footer2.xml"/><Relationship Id="rId3" Type="http://schemas.openxmlformats.org/officeDocument/2006/relationships/styles" Target="styles.xml"/><Relationship Id="rId21" Type="http://schemas.openxmlformats.org/officeDocument/2006/relationships/hyperlink" Target="https://clarknow.clarku.edu/2021/02/11/clark-student-businesses-thrive-during-covid" TargetMode="External"/><Relationship Id="rId7" Type="http://schemas.openxmlformats.org/officeDocument/2006/relationships/endnotes" Target="endnotes.xml"/><Relationship Id="rId12" Type="http://schemas.openxmlformats.org/officeDocument/2006/relationships/hyperlink" Target="https://www.clarkstudentventures.com/ureka2021" TargetMode="External"/><Relationship Id="rId17" Type="http://schemas.openxmlformats.org/officeDocument/2006/relationships/hyperlink" Target="https://www.clarkstudentventures.com/tie" TargetMode="External"/><Relationship Id="rId25"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https://www.clarkstudentventures.com/thrift-store" TargetMode="External"/><Relationship Id="rId20" Type="http://schemas.openxmlformats.org/officeDocument/2006/relationships/hyperlink" Target="http://www.clarkstudentventures.com"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clarkstudentventures.com/clarkcollective" TargetMode="External"/><Relationship Id="rId24"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hyperlink" Target="https://www.wbjournal.com/article/two-black-lives-matter-inspired-startups-aim-to-educate" TargetMode="External"/><Relationship Id="rId23" Type="http://schemas.openxmlformats.org/officeDocument/2006/relationships/hyperlink" Target="https://www.clarku.edu/departments/entrepreneurship-and-innovation/2021/03/24/ureka-challenge-2021-covid-you-cant-stop-us/" TargetMode="External"/><Relationship Id="rId28" Type="http://schemas.openxmlformats.org/officeDocument/2006/relationships/theme" Target="theme/theme1.xml"/><Relationship Id="rId10" Type="http://schemas.openxmlformats.org/officeDocument/2006/relationships/hyperlink" Target="mailto:innovation@clarku.edu" TargetMode="External"/><Relationship Id="rId19" Type="http://schemas.openxmlformats.org/officeDocument/2006/relationships/hyperlink" Target="https://spectrumnews1.com/ma/worcester/news/2021/07/31/food-combi-clark-entrepreneurship" TargetMode="Externa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s://money.yahoo.com/penny-wise-ppe-protection-wins-113000182.html" TargetMode="External"/><Relationship Id="rId22" Type="http://schemas.openxmlformats.org/officeDocument/2006/relationships/hyperlink" Target="https://www.youtube.com/watch?v=V3xwVUHpsW8" TargetMode="External"/><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3" Type="http://schemas.openxmlformats.org/officeDocument/2006/relationships/hyperlink" Target="mailto:tquinn@clarku.edu" TargetMode="External"/><Relationship Id="rId2" Type="http://schemas.openxmlformats.org/officeDocument/2006/relationships/hyperlink" Target="https://www.clarku.edu/departments/entrepreneurship-and-innovation/" TargetMode="External"/><Relationship Id="rId1" Type="http://schemas.openxmlformats.org/officeDocument/2006/relationships/hyperlink" Target="mailto:tquinn@clarku.edu" TargetMode="External"/><Relationship Id="rId4" Type="http://schemas.openxmlformats.org/officeDocument/2006/relationships/hyperlink" Target="https://www.clarku.edu/departments/entrepreneurship-and-innovation/" TargetMode="External"/></Relationships>
</file>

<file path=word/_rels/header1.xml.rels><?xml version="1.0" encoding="UTF-8" standalone="yes"?>
<Relationships xmlns="http://schemas.openxmlformats.org/package/2006/relationships"><Relationship Id="rId2" Type="http://schemas.openxmlformats.org/officeDocument/2006/relationships/image" Target="file://localhost/Volumes/WorkDrive/___CLARK/___All_Jobs/__BRANDING/___2015/__Rollout/__FINAL_Stationery_TO_PRINTERS/eStationery_2015/__ART/__e_personalized_Header_2015-01.png" TargetMode="External"/><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ECF587D-F662-4BCC-BAF3-71AD2FCCAD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Pages>
  <Words>1856</Words>
  <Characters>10581</Characters>
  <Application>Microsoft Office Word</Application>
  <DocSecurity>0</DocSecurity>
  <Lines>88</Lines>
  <Paragraphs>24</Paragraphs>
  <ScaleCrop>false</ScaleCrop>
  <HeadingPairs>
    <vt:vector size="2" baseType="variant">
      <vt:variant>
        <vt:lpstr>Title</vt:lpstr>
      </vt:variant>
      <vt:variant>
        <vt:i4>1</vt:i4>
      </vt:variant>
    </vt:vector>
  </HeadingPairs>
  <TitlesOfParts>
    <vt:vector size="1" baseType="lpstr">
      <vt:lpstr/>
    </vt:vector>
  </TitlesOfParts>
  <Company>Clark University</Company>
  <LinksUpToDate>false</LinksUpToDate>
  <CharactersWithSpaces>12413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Clark University</dc:creator>
  <cp:keywords/>
  <dc:description/>
  <cp:lastModifiedBy>Nadine Bentis</cp:lastModifiedBy>
  <cp:revision>2</cp:revision>
  <cp:lastPrinted>2021-08-13T20:20:00Z</cp:lastPrinted>
  <dcterms:created xsi:type="dcterms:W3CDTF">2021-10-26T22:29:00Z</dcterms:created>
  <dcterms:modified xsi:type="dcterms:W3CDTF">2021-10-26T22:29:00Z</dcterms:modified>
</cp:coreProperties>
</file>